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3756"/>
        <w:gridCol w:w="5528"/>
      </w:tblGrid>
      <w:tr w:rsidR="001477CC" w:rsidRPr="00E9568E" w14:paraId="569B0AD6" w14:textId="77777777" w:rsidTr="4F78D9AE">
        <w:trPr>
          <w:trHeight w:val="1150"/>
        </w:trPr>
        <w:tc>
          <w:tcPr>
            <w:tcW w:w="3756" w:type="dxa"/>
          </w:tcPr>
          <w:p w14:paraId="656109F9" w14:textId="77777777" w:rsidR="001477CC" w:rsidRPr="00E9568E" w:rsidRDefault="001477CC" w:rsidP="00C40B6B">
            <w:pPr>
              <w:spacing w:after="120"/>
              <w:rPr>
                <w:sz w:val="22"/>
                <w:szCs w:val="22"/>
              </w:rPr>
            </w:pPr>
            <w:bookmarkStart w:id="0" w:name="_GoBack"/>
            <w:bookmarkEnd w:id="0"/>
            <w:r w:rsidRPr="00E9568E">
              <w:rPr>
                <w:sz w:val="22"/>
                <w:szCs w:val="22"/>
              </w:rPr>
              <w:t xml:space="preserve">Søknad sendes til: </w:t>
            </w:r>
          </w:p>
          <w:p w14:paraId="672A6659" w14:textId="77777777" w:rsidR="001477CC" w:rsidRPr="00E9568E" w:rsidRDefault="001477CC" w:rsidP="00C40B6B">
            <w:pPr>
              <w:pStyle w:val="Topptekst"/>
              <w:tabs>
                <w:tab w:val="clear" w:pos="4536"/>
                <w:tab w:val="clear" w:pos="9072"/>
              </w:tabs>
              <w:rPr>
                <w:sz w:val="22"/>
                <w:szCs w:val="22"/>
              </w:rPr>
            </w:pPr>
          </w:p>
        </w:tc>
        <w:tc>
          <w:tcPr>
            <w:tcW w:w="5528" w:type="dxa"/>
          </w:tcPr>
          <w:p w14:paraId="0A37501D" w14:textId="77777777" w:rsidR="001477CC" w:rsidRPr="00E9568E" w:rsidRDefault="00403359" w:rsidP="00C40B6B">
            <w:pPr>
              <w:jc w:val="right"/>
              <w:rPr>
                <w:sz w:val="22"/>
                <w:szCs w:val="22"/>
              </w:rPr>
            </w:pPr>
            <w:r>
              <w:rPr>
                <w:noProof/>
              </w:rPr>
              <w:drawing>
                <wp:inline distT="0" distB="0" distL="0" distR="0" wp14:anchorId="38D2246D" wp14:editId="4F61E139">
                  <wp:extent cx="834390" cy="939800"/>
                  <wp:effectExtent l="0" t="0" r="0" b="0"/>
                  <wp:docPr id="168469200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390" cy="939800"/>
                          </a:xfrm>
                          <a:prstGeom prst="rect">
                            <a:avLst/>
                          </a:prstGeom>
                        </pic:spPr>
                      </pic:pic>
                    </a:graphicData>
                  </a:graphic>
                </wp:inline>
              </w:drawing>
            </w:r>
          </w:p>
        </w:tc>
      </w:tr>
    </w:tbl>
    <w:p w14:paraId="5A725186" w14:textId="2BA50065" w:rsidR="020F25DE" w:rsidRDefault="020F25DE" w:rsidP="4F78D9AE">
      <w:pPr>
        <w:pStyle w:val="Boksoverskrift"/>
        <w:spacing w:before="0" w:after="120" w:line="259" w:lineRule="auto"/>
        <w:jc w:val="center"/>
      </w:pPr>
      <w:r w:rsidRPr="4F78D9AE">
        <w:rPr>
          <w:color w:val="000000" w:themeColor="text1"/>
          <w:sz w:val="22"/>
          <w:szCs w:val="22"/>
        </w:rPr>
        <w:t>Digital søknad</w:t>
      </w:r>
    </w:p>
    <w:p w14:paraId="0F7BA6A1" w14:textId="395A1229" w:rsidR="009E2B04" w:rsidRDefault="009E2B04" w:rsidP="4F78D9AE">
      <w:pPr>
        <w:pStyle w:val="Boksoverskrift"/>
        <w:tabs>
          <w:tab w:val="clear" w:pos="4253"/>
        </w:tabs>
        <w:spacing w:before="120" w:after="0"/>
        <w:ind w:left="-142" w:right="-284"/>
        <w:rPr>
          <w:b w:val="0"/>
          <w:color w:val="000000"/>
          <w:sz w:val="22"/>
          <w:szCs w:val="22"/>
        </w:rPr>
      </w:pPr>
      <w:r w:rsidRPr="4F78D9AE">
        <w:rPr>
          <w:b w:val="0"/>
          <w:color w:val="000000" w:themeColor="text1"/>
          <w:sz w:val="22"/>
          <w:szCs w:val="22"/>
        </w:rPr>
        <w:t xml:space="preserve">Dersom du skal </w:t>
      </w:r>
      <w:r w:rsidR="00E73909" w:rsidRPr="4F78D9AE">
        <w:rPr>
          <w:b w:val="0"/>
          <w:color w:val="000000" w:themeColor="text1"/>
          <w:sz w:val="22"/>
          <w:szCs w:val="22"/>
        </w:rPr>
        <w:t>søke om bruksendring</w:t>
      </w:r>
      <w:r w:rsidRPr="4F78D9AE">
        <w:rPr>
          <w:b w:val="0"/>
          <w:color w:val="000000" w:themeColor="text1"/>
          <w:sz w:val="22"/>
          <w:szCs w:val="22"/>
        </w:rPr>
        <w:t>, anbefaler vi at du sender elektronisk søknad gjennom</w:t>
      </w:r>
      <w:r w:rsidR="4CC13257" w:rsidRPr="4F78D9AE">
        <w:rPr>
          <w:b w:val="0"/>
          <w:color w:val="000000" w:themeColor="text1"/>
          <w:sz w:val="22"/>
          <w:szCs w:val="22"/>
        </w:rPr>
        <w:t xml:space="preserve"> en av flere søknadsportaler.</w:t>
      </w:r>
      <w:r w:rsidRPr="4F78D9AE">
        <w:rPr>
          <w:b w:val="0"/>
          <w:color w:val="000000" w:themeColor="text1"/>
          <w:sz w:val="22"/>
          <w:szCs w:val="22"/>
        </w:rPr>
        <w:t xml:space="preserve"> Ved å bruke</w:t>
      </w:r>
      <w:r w:rsidR="02BEFFAB" w:rsidRPr="4F78D9AE">
        <w:rPr>
          <w:b w:val="0"/>
          <w:color w:val="000000" w:themeColor="text1"/>
          <w:sz w:val="22"/>
          <w:szCs w:val="22"/>
        </w:rPr>
        <w:t xml:space="preserve"> slike verktøy</w:t>
      </w:r>
      <w:r w:rsidRPr="4F78D9AE">
        <w:rPr>
          <w:b w:val="0"/>
          <w:color w:val="000000" w:themeColor="text1"/>
          <w:sz w:val="22"/>
          <w:szCs w:val="22"/>
        </w:rPr>
        <w:t xml:space="preserve"> får du samtidig en bedre kvalitetskontroll av søknaden. Mange kommuner har redusert gebyr for søknader innsendt via </w:t>
      </w:r>
      <w:r w:rsidR="4E885E7B" w:rsidRPr="4F78D9AE">
        <w:rPr>
          <w:b w:val="0"/>
          <w:color w:val="000000" w:themeColor="text1"/>
          <w:sz w:val="22"/>
          <w:szCs w:val="22"/>
        </w:rPr>
        <w:t>internett.</w:t>
      </w:r>
      <w:r w:rsidR="00C623B9">
        <w:rPr>
          <w:b w:val="0"/>
          <w:color w:val="000000" w:themeColor="text1"/>
          <w:sz w:val="22"/>
          <w:szCs w:val="22"/>
        </w:rPr>
        <w:t xml:space="preserve"> Se dibk.no for </w:t>
      </w:r>
      <w:r w:rsidR="005C059C">
        <w:rPr>
          <w:b w:val="0"/>
          <w:color w:val="000000" w:themeColor="text1"/>
          <w:sz w:val="22"/>
          <w:szCs w:val="22"/>
        </w:rPr>
        <w:t>oversikt over forskjellig søknadsportaler.</w:t>
      </w:r>
    </w:p>
    <w:p w14:paraId="1A776AD9" w14:textId="77777777" w:rsidR="001477CC" w:rsidRPr="009E0B53" w:rsidRDefault="001477CC" w:rsidP="00E73909">
      <w:pPr>
        <w:pStyle w:val="Boksoverskrift"/>
        <w:tabs>
          <w:tab w:val="clear" w:pos="4253"/>
        </w:tabs>
        <w:spacing w:before="240" w:after="0"/>
        <w:ind w:left="-142" w:right="-284"/>
        <w:jc w:val="center"/>
        <w:rPr>
          <w:color w:val="000000"/>
          <w:sz w:val="22"/>
          <w:szCs w:val="22"/>
        </w:rPr>
      </w:pPr>
      <w:r w:rsidRPr="009E0B53">
        <w:rPr>
          <w:color w:val="000000"/>
          <w:sz w:val="22"/>
          <w:szCs w:val="22"/>
        </w:rPr>
        <w:t xml:space="preserve">Hvilke bruksendringer </w:t>
      </w:r>
      <w:r w:rsidR="009E2B04" w:rsidRPr="009E0B53">
        <w:rPr>
          <w:color w:val="000000"/>
          <w:sz w:val="22"/>
          <w:szCs w:val="22"/>
        </w:rPr>
        <w:t>kan du søke om selv og hvilke må søkes om av et ansvarlig foretak</w:t>
      </w:r>
      <w:r w:rsidRPr="009E0B53">
        <w:rPr>
          <w:color w:val="000000"/>
          <w:sz w:val="22"/>
          <w:szCs w:val="22"/>
        </w:rPr>
        <w:t>?</w:t>
      </w:r>
    </w:p>
    <w:p w14:paraId="6BB3D987" w14:textId="77777777" w:rsidR="001477CC" w:rsidRPr="007350DD" w:rsidRDefault="001477CC" w:rsidP="009E2B04">
      <w:pPr>
        <w:pStyle w:val="Boksoverskrift"/>
        <w:tabs>
          <w:tab w:val="clear" w:pos="4253"/>
        </w:tabs>
        <w:spacing w:before="120" w:after="0"/>
        <w:ind w:left="-142"/>
        <w:rPr>
          <w:b w:val="0"/>
          <w:color w:val="000000"/>
          <w:sz w:val="22"/>
          <w:szCs w:val="22"/>
        </w:rPr>
      </w:pPr>
      <w:r w:rsidRPr="007350DD">
        <w:rPr>
          <w:b w:val="0"/>
          <w:color w:val="000000"/>
          <w:sz w:val="22"/>
          <w:szCs w:val="22"/>
        </w:rPr>
        <w:t xml:space="preserve">Når du skal </w:t>
      </w:r>
      <w:r>
        <w:rPr>
          <w:b w:val="0"/>
          <w:color w:val="000000"/>
          <w:sz w:val="22"/>
          <w:szCs w:val="22"/>
        </w:rPr>
        <w:t xml:space="preserve">ta i bruk et bygg, eller en del av det, til </w:t>
      </w:r>
      <w:r w:rsidR="00147158" w:rsidRPr="00147158">
        <w:rPr>
          <w:b w:val="0"/>
          <w:color w:val="000000"/>
          <w:sz w:val="22"/>
          <w:szCs w:val="22"/>
        </w:rPr>
        <w:t xml:space="preserve">noe annet enn det </w:t>
      </w:r>
      <w:r w:rsidR="00147158">
        <w:rPr>
          <w:b w:val="0"/>
          <w:color w:val="000000"/>
          <w:sz w:val="22"/>
          <w:szCs w:val="22"/>
        </w:rPr>
        <w:t>bygget</w:t>
      </w:r>
      <w:r w:rsidR="00147158" w:rsidRPr="00147158">
        <w:rPr>
          <w:b w:val="0"/>
          <w:color w:val="000000"/>
          <w:sz w:val="22"/>
          <w:szCs w:val="22"/>
        </w:rPr>
        <w:t xml:space="preserve"> opprinnelig var godkjent for eller lovlig brukt til</w:t>
      </w:r>
      <w:r w:rsidR="00147158">
        <w:rPr>
          <w:b w:val="0"/>
          <w:color w:val="000000"/>
          <w:sz w:val="22"/>
          <w:szCs w:val="22"/>
        </w:rPr>
        <w:t>,</w:t>
      </w:r>
      <w:r w:rsidR="00147158" w:rsidRPr="007350DD">
        <w:rPr>
          <w:b w:val="0"/>
          <w:color w:val="000000"/>
          <w:sz w:val="22"/>
          <w:szCs w:val="22"/>
        </w:rPr>
        <w:t xml:space="preserve"> </w:t>
      </w:r>
      <w:r w:rsidRPr="007350DD">
        <w:rPr>
          <w:b w:val="0"/>
          <w:color w:val="000000"/>
          <w:sz w:val="22"/>
          <w:szCs w:val="22"/>
        </w:rPr>
        <w:t xml:space="preserve">er det </w:t>
      </w:r>
      <w:r w:rsidR="009E2B04">
        <w:rPr>
          <w:b w:val="0"/>
          <w:color w:val="000000"/>
          <w:sz w:val="22"/>
          <w:szCs w:val="22"/>
        </w:rPr>
        <w:t>to</w:t>
      </w:r>
      <w:r w:rsidRPr="007350DD">
        <w:rPr>
          <w:b w:val="0"/>
          <w:color w:val="000000"/>
          <w:sz w:val="22"/>
          <w:szCs w:val="22"/>
        </w:rPr>
        <w:t xml:space="preserve"> ulike kategorier som er aktuelle. Avhengig av </w:t>
      </w:r>
      <w:r w:rsidR="00147158">
        <w:rPr>
          <w:b w:val="0"/>
          <w:color w:val="000000"/>
          <w:sz w:val="22"/>
          <w:szCs w:val="22"/>
        </w:rPr>
        <w:t>type bruksendring</w:t>
      </w:r>
      <w:r w:rsidRPr="007350DD">
        <w:rPr>
          <w:b w:val="0"/>
          <w:color w:val="000000"/>
          <w:sz w:val="22"/>
          <w:szCs w:val="22"/>
        </w:rPr>
        <w:t xml:space="preserve"> kan det være at du; </w:t>
      </w:r>
    </w:p>
    <w:p w14:paraId="15E7BDA7" w14:textId="77777777" w:rsidR="001477CC" w:rsidRPr="007350DD" w:rsidRDefault="001477CC" w:rsidP="001477CC">
      <w:pPr>
        <w:pStyle w:val="Boksoverskrift"/>
        <w:numPr>
          <w:ilvl w:val="0"/>
          <w:numId w:val="5"/>
        </w:numPr>
        <w:tabs>
          <w:tab w:val="clear" w:pos="4253"/>
        </w:tabs>
        <w:spacing w:before="0" w:after="0"/>
        <w:rPr>
          <w:b w:val="0"/>
          <w:color w:val="000000"/>
          <w:sz w:val="22"/>
          <w:szCs w:val="22"/>
        </w:rPr>
      </w:pPr>
      <w:r w:rsidRPr="007350DD">
        <w:rPr>
          <w:b w:val="0"/>
          <w:color w:val="000000"/>
          <w:sz w:val="22"/>
          <w:szCs w:val="22"/>
        </w:rPr>
        <w:t xml:space="preserve">Må søke, men kan som </w:t>
      </w:r>
      <w:hyperlink r:id="rId11" w:anchor="%C2%A723-2" w:history="1">
        <w:r w:rsidRPr="007350DD">
          <w:rPr>
            <w:rStyle w:val="Hyperkobling"/>
            <w:b w:val="0"/>
            <w:color w:val="000000"/>
            <w:sz w:val="22"/>
            <w:szCs w:val="22"/>
          </w:rPr>
          <w:t>tiltakshaver</w:t>
        </w:r>
      </w:hyperlink>
      <w:r w:rsidRPr="007350DD">
        <w:rPr>
          <w:b w:val="0"/>
          <w:color w:val="000000"/>
          <w:sz w:val="22"/>
          <w:szCs w:val="22"/>
        </w:rPr>
        <w:t xml:space="preserve"> (tiltakshaver = byggherre / du som skal bygge)</w:t>
      </w:r>
      <w:r w:rsidRPr="007350DD">
        <w:rPr>
          <w:color w:val="000000"/>
          <w:sz w:val="22"/>
          <w:szCs w:val="22"/>
        </w:rPr>
        <w:t xml:space="preserve"> </w:t>
      </w:r>
      <w:r w:rsidRPr="007350DD">
        <w:rPr>
          <w:b w:val="0"/>
          <w:color w:val="000000"/>
          <w:sz w:val="22"/>
          <w:szCs w:val="22"/>
        </w:rPr>
        <w:t xml:space="preserve">selv være ansvarlig for søknaden og </w:t>
      </w:r>
      <w:r w:rsidR="009E0B53">
        <w:rPr>
          <w:b w:val="0"/>
          <w:color w:val="000000"/>
          <w:sz w:val="22"/>
          <w:szCs w:val="22"/>
        </w:rPr>
        <w:t>eventuell byggearbeider knyttet til bruksendringen.</w:t>
      </w:r>
    </w:p>
    <w:p w14:paraId="2C06DDE4" w14:textId="77777777" w:rsidR="00FA700F" w:rsidRDefault="00FA700F" w:rsidP="00075EB4">
      <w:pPr>
        <w:pStyle w:val="Boksoverskrift"/>
        <w:numPr>
          <w:ilvl w:val="0"/>
          <w:numId w:val="5"/>
        </w:numPr>
        <w:tabs>
          <w:tab w:val="clear" w:pos="4253"/>
        </w:tabs>
        <w:spacing w:before="0" w:after="120"/>
        <w:rPr>
          <w:b w:val="0"/>
          <w:color w:val="000000"/>
          <w:sz w:val="22"/>
          <w:szCs w:val="22"/>
        </w:rPr>
      </w:pPr>
      <w:r w:rsidRPr="003147DC">
        <w:rPr>
          <w:b w:val="0"/>
          <w:color w:val="000000"/>
          <w:sz w:val="22"/>
          <w:szCs w:val="22"/>
        </w:rPr>
        <w:t xml:space="preserve">Må søke og søknaden må innsendes av foretak som påtar seg ansvar som </w:t>
      </w:r>
      <w:hyperlink r:id="rId12" w:anchor="%C2%A712-2" w:history="1">
        <w:r w:rsidRPr="003147DC">
          <w:rPr>
            <w:rStyle w:val="Hyperkobling"/>
            <w:b w:val="0"/>
            <w:color w:val="000000"/>
            <w:sz w:val="22"/>
            <w:szCs w:val="22"/>
          </w:rPr>
          <w:t>ansvarlig søker</w:t>
        </w:r>
      </w:hyperlink>
      <w:r w:rsidRPr="003147DC">
        <w:rPr>
          <w:b w:val="0"/>
          <w:color w:val="000000"/>
          <w:sz w:val="22"/>
          <w:szCs w:val="22"/>
        </w:rPr>
        <w:t xml:space="preserve">, eventuelt av tiltakshaver med ansvarsrett som </w:t>
      </w:r>
      <w:hyperlink r:id="rId13" w:anchor="%C2%A76-8" w:history="1">
        <w:r w:rsidRPr="003147DC">
          <w:rPr>
            <w:rStyle w:val="Hyperkobling"/>
            <w:b w:val="0"/>
            <w:color w:val="000000"/>
            <w:sz w:val="22"/>
            <w:szCs w:val="22"/>
          </w:rPr>
          <w:t xml:space="preserve">selvbygger etter </w:t>
        </w:r>
        <w:proofErr w:type="spellStart"/>
        <w:r w:rsidRPr="003147DC">
          <w:rPr>
            <w:rStyle w:val="Hyperkobling"/>
            <w:b w:val="0"/>
            <w:color w:val="000000"/>
            <w:sz w:val="22"/>
            <w:szCs w:val="22"/>
          </w:rPr>
          <w:t>byggesaksforskriften</w:t>
        </w:r>
        <w:proofErr w:type="spellEnd"/>
        <w:r w:rsidRPr="003147DC">
          <w:rPr>
            <w:rStyle w:val="Hyperkobling"/>
            <w:b w:val="0"/>
            <w:color w:val="000000"/>
            <w:sz w:val="22"/>
            <w:szCs w:val="22"/>
          </w:rPr>
          <w:t xml:space="preserve"> (SAK10) § 6-8</w:t>
        </w:r>
      </w:hyperlink>
      <w:r w:rsidRPr="003147DC">
        <w:rPr>
          <w:b w:val="0"/>
          <w:color w:val="000000"/>
          <w:sz w:val="22"/>
          <w:szCs w:val="22"/>
        </w:rPr>
        <w:t xml:space="preserve">. Prosjektering og utførelse må utføres av foretak som påtar seg ansvar som henholdsvis </w:t>
      </w:r>
      <w:hyperlink r:id="rId14" w:anchor="%C2%A712-3" w:history="1">
        <w:r w:rsidRPr="003147DC">
          <w:rPr>
            <w:rStyle w:val="Hyperkobling"/>
            <w:b w:val="0"/>
            <w:color w:val="000000"/>
            <w:sz w:val="22"/>
            <w:szCs w:val="22"/>
          </w:rPr>
          <w:t>ansvarlig prosjekterende</w:t>
        </w:r>
      </w:hyperlink>
      <w:r w:rsidRPr="003147DC">
        <w:rPr>
          <w:b w:val="0"/>
          <w:color w:val="000000"/>
          <w:sz w:val="22"/>
          <w:szCs w:val="22"/>
        </w:rPr>
        <w:t xml:space="preserve"> og </w:t>
      </w:r>
      <w:hyperlink r:id="rId15" w:anchor="%C2%A712-4" w:history="1">
        <w:r w:rsidRPr="003147DC">
          <w:rPr>
            <w:rStyle w:val="Hyperkobling"/>
            <w:b w:val="0"/>
            <w:color w:val="000000"/>
            <w:sz w:val="22"/>
            <w:szCs w:val="22"/>
          </w:rPr>
          <w:t>ansvarlig utførende</w:t>
        </w:r>
      </w:hyperlink>
      <w:r w:rsidRPr="003147DC">
        <w:rPr>
          <w:b w:val="0"/>
          <w:color w:val="000000"/>
          <w:sz w:val="22"/>
          <w:szCs w:val="22"/>
        </w:rPr>
        <w:t xml:space="preserve">, eventuelt selvbygger med ansvarsrett for dette. Eventuell kontroll må utføres av </w:t>
      </w:r>
      <w:hyperlink r:id="rId16" w:anchor="%C2%A712-5" w:history="1">
        <w:r w:rsidRPr="003147DC">
          <w:rPr>
            <w:rStyle w:val="Hyperkobling"/>
            <w:b w:val="0"/>
            <w:color w:val="000000"/>
            <w:sz w:val="22"/>
            <w:szCs w:val="22"/>
          </w:rPr>
          <w:t>foretak som påtar seg ansvar for kontroll</w:t>
        </w:r>
      </w:hyperlink>
      <w:r w:rsidRPr="003147DC">
        <w:rPr>
          <w:b w:val="0"/>
          <w:color w:val="000000"/>
          <w:sz w:val="22"/>
          <w:szCs w:val="22"/>
        </w:rPr>
        <w:t xml:space="preserve">. Alle foretak som påtar seg ansvar må tilfredsstille krav til kvalitetssikring </w:t>
      </w:r>
      <w:proofErr w:type="spellStart"/>
      <w:r w:rsidRPr="003147DC">
        <w:rPr>
          <w:b w:val="0"/>
          <w:color w:val="000000"/>
          <w:sz w:val="22"/>
          <w:szCs w:val="22"/>
        </w:rPr>
        <w:t>jf</w:t>
      </w:r>
      <w:proofErr w:type="spellEnd"/>
      <w:r w:rsidRPr="003147DC">
        <w:rPr>
          <w:b w:val="0"/>
          <w:color w:val="000000"/>
          <w:sz w:val="22"/>
          <w:szCs w:val="22"/>
        </w:rPr>
        <w:t xml:space="preserve"> </w:t>
      </w:r>
      <w:hyperlink r:id="rId17" w:anchor="KAPITTEL_3-2" w:history="1">
        <w:r w:rsidRPr="003147DC">
          <w:rPr>
            <w:rStyle w:val="Hyperkobling"/>
            <w:b w:val="0"/>
            <w:color w:val="000000"/>
            <w:sz w:val="22"/>
            <w:szCs w:val="22"/>
          </w:rPr>
          <w:t>SAK10 kapittel 10</w:t>
        </w:r>
      </w:hyperlink>
      <w:r w:rsidRPr="003147DC">
        <w:rPr>
          <w:b w:val="0"/>
          <w:color w:val="000000"/>
          <w:sz w:val="22"/>
          <w:szCs w:val="22"/>
        </w:rPr>
        <w:t xml:space="preserve"> og krav til utdanning og praksis </w:t>
      </w:r>
      <w:proofErr w:type="spellStart"/>
      <w:r w:rsidRPr="003147DC">
        <w:rPr>
          <w:b w:val="0"/>
          <w:color w:val="000000"/>
          <w:sz w:val="22"/>
          <w:szCs w:val="22"/>
        </w:rPr>
        <w:t>jf</w:t>
      </w:r>
      <w:proofErr w:type="spellEnd"/>
      <w:r w:rsidRPr="003147DC">
        <w:rPr>
          <w:b w:val="0"/>
          <w:color w:val="000000"/>
          <w:sz w:val="22"/>
          <w:szCs w:val="22"/>
        </w:rPr>
        <w:t xml:space="preserve"> </w:t>
      </w:r>
      <w:hyperlink r:id="rId18" w:anchor="KAPITTEL_3-3" w:history="1">
        <w:r w:rsidRPr="003147DC">
          <w:rPr>
            <w:rStyle w:val="Hyperkobling"/>
            <w:b w:val="0"/>
            <w:color w:val="000000"/>
            <w:sz w:val="22"/>
            <w:szCs w:val="22"/>
          </w:rPr>
          <w:t>SAK10 kapittel 11</w:t>
        </w:r>
      </w:hyperlink>
      <w:r w:rsidRPr="003147DC">
        <w:rPr>
          <w:b w:val="0"/>
          <w:color w:val="000000"/>
          <w:sz w:val="22"/>
          <w:szCs w:val="22"/>
        </w:rPr>
        <w:t xml:space="preserve">. </w:t>
      </w:r>
    </w:p>
    <w:p w14:paraId="30D76466" w14:textId="77777777" w:rsidR="00075EB4" w:rsidRPr="003147DC" w:rsidRDefault="00075EB4" w:rsidP="00075EB4">
      <w:pPr>
        <w:pStyle w:val="Boksoverskrift"/>
        <w:tabs>
          <w:tab w:val="clear" w:pos="4253"/>
        </w:tabs>
        <w:spacing w:before="0" w:after="120"/>
        <w:rPr>
          <w:b w:val="0"/>
          <w:color w:val="000000"/>
          <w:sz w:val="22"/>
          <w:szCs w:val="22"/>
        </w:rPr>
      </w:pPr>
      <w:r>
        <w:rPr>
          <w:b w:val="0"/>
          <w:color w:val="000000"/>
          <w:sz w:val="22"/>
          <w:szCs w:val="22"/>
        </w:rPr>
        <w:t xml:space="preserve">Bruksendringen kan være varig eller tidsbestemt, </w:t>
      </w:r>
      <w:proofErr w:type="spellStart"/>
      <w:r w:rsidRPr="000B52B8">
        <w:rPr>
          <w:b w:val="0"/>
          <w:color w:val="000000"/>
          <w:sz w:val="22"/>
          <w:szCs w:val="22"/>
        </w:rPr>
        <w:t>jfr</w:t>
      </w:r>
      <w:proofErr w:type="spellEnd"/>
      <w:r w:rsidRPr="000B52B8">
        <w:rPr>
          <w:b w:val="0"/>
          <w:color w:val="000000"/>
          <w:sz w:val="22"/>
          <w:szCs w:val="22"/>
        </w:rPr>
        <w:t xml:space="preserve"> </w:t>
      </w:r>
      <w:hyperlink r:id="rId19" w:anchor="%C2%A720-1" w:history="1">
        <w:proofErr w:type="spellStart"/>
        <w:r w:rsidRPr="000B52B8">
          <w:rPr>
            <w:rStyle w:val="Hyperkobling"/>
            <w:b w:val="0"/>
            <w:color w:val="000000"/>
            <w:sz w:val="22"/>
            <w:szCs w:val="22"/>
          </w:rPr>
          <w:t>pbl</w:t>
        </w:r>
        <w:proofErr w:type="spellEnd"/>
        <w:r w:rsidRPr="000B52B8">
          <w:rPr>
            <w:rStyle w:val="Hyperkobling"/>
            <w:b w:val="0"/>
            <w:color w:val="000000"/>
            <w:sz w:val="22"/>
            <w:szCs w:val="22"/>
          </w:rPr>
          <w:t xml:space="preserve"> § 20-1 d).</w:t>
        </w:r>
      </w:hyperlink>
    </w:p>
    <w:p w14:paraId="7B8C2911" w14:textId="77777777" w:rsidR="001477CC" w:rsidRPr="007350DD" w:rsidRDefault="001477CC" w:rsidP="009E2B04">
      <w:pPr>
        <w:pStyle w:val="Boksoverskrift"/>
        <w:tabs>
          <w:tab w:val="clear" w:pos="4253"/>
        </w:tabs>
        <w:spacing w:before="0" w:after="120"/>
        <w:ind w:left="-142"/>
        <w:rPr>
          <w:b w:val="0"/>
          <w:color w:val="000000"/>
          <w:sz w:val="22"/>
          <w:szCs w:val="22"/>
        </w:rPr>
      </w:pPr>
      <w:r>
        <w:rPr>
          <w:b w:val="0"/>
          <w:color w:val="000000"/>
          <w:sz w:val="22"/>
          <w:szCs w:val="22"/>
        </w:rPr>
        <w:t>Her er</w:t>
      </w:r>
      <w:r w:rsidRPr="00F97F12">
        <w:rPr>
          <w:b w:val="0"/>
          <w:color w:val="000000"/>
          <w:sz w:val="22"/>
          <w:szCs w:val="22"/>
        </w:rPr>
        <w:t xml:space="preserve"> </w:t>
      </w:r>
      <w:r w:rsidR="009E2B04">
        <w:rPr>
          <w:b w:val="0"/>
          <w:color w:val="000000"/>
          <w:sz w:val="22"/>
          <w:szCs w:val="22"/>
        </w:rPr>
        <w:t>to</w:t>
      </w:r>
      <w:r w:rsidRPr="00F97F12">
        <w:rPr>
          <w:b w:val="0"/>
          <w:color w:val="000000"/>
          <w:sz w:val="22"/>
          <w:szCs w:val="22"/>
        </w:rPr>
        <w:t xml:space="preserve"> tabeller med mer informasjon om </w:t>
      </w:r>
      <w:r>
        <w:rPr>
          <w:b w:val="0"/>
          <w:color w:val="000000"/>
          <w:sz w:val="22"/>
          <w:szCs w:val="22"/>
        </w:rPr>
        <w:t>de</w:t>
      </w:r>
      <w:r w:rsidRPr="00F97F12">
        <w:rPr>
          <w:b w:val="0"/>
          <w:color w:val="000000"/>
          <w:sz w:val="22"/>
          <w:szCs w:val="22"/>
        </w:rPr>
        <w:t xml:space="preserve"> ulike kategoriene:  </w:t>
      </w:r>
    </w:p>
    <w:tbl>
      <w:tblPr>
        <w:tblW w:w="9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899"/>
        <w:gridCol w:w="5528"/>
      </w:tblGrid>
      <w:tr w:rsidR="001477CC" w:rsidRPr="003F0CFC" w14:paraId="32D68112" w14:textId="77777777" w:rsidTr="00C40B6B">
        <w:trPr>
          <w:trHeight w:val="319"/>
        </w:trPr>
        <w:tc>
          <w:tcPr>
            <w:tcW w:w="9427" w:type="dxa"/>
            <w:gridSpan w:val="2"/>
          </w:tcPr>
          <w:p w14:paraId="0D4FBC78" w14:textId="77777777" w:rsidR="001477CC" w:rsidRPr="003F0CFC" w:rsidRDefault="001477CC" w:rsidP="009E0B53">
            <w:pPr>
              <w:numPr>
                <w:ilvl w:val="0"/>
                <w:numId w:val="6"/>
              </w:numPr>
              <w:spacing w:after="120"/>
              <w:rPr>
                <w:b/>
                <w:color w:val="000000"/>
                <w:sz w:val="22"/>
                <w:szCs w:val="22"/>
              </w:rPr>
            </w:pPr>
            <w:r w:rsidRPr="003F0CFC">
              <w:rPr>
                <w:b/>
                <w:color w:val="000000"/>
                <w:sz w:val="22"/>
                <w:szCs w:val="22"/>
              </w:rPr>
              <w:t>Søknad</w:t>
            </w:r>
            <w:r>
              <w:rPr>
                <w:b/>
                <w:color w:val="000000"/>
                <w:sz w:val="22"/>
                <w:szCs w:val="22"/>
              </w:rPr>
              <w:t>spliktige tiltak</w:t>
            </w:r>
            <w:r w:rsidRPr="003F0CFC">
              <w:rPr>
                <w:b/>
                <w:color w:val="000000"/>
                <w:sz w:val="22"/>
                <w:szCs w:val="22"/>
              </w:rPr>
              <w:t xml:space="preserve"> </w:t>
            </w:r>
            <w:r>
              <w:rPr>
                <w:b/>
                <w:color w:val="000000"/>
                <w:sz w:val="22"/>
                <w:szCs w:val="22"/>
              </w:rPr>
              <w:t xml:space="preserve">som </w:t>
            </w:r>
            <w:r w:rsidRPr="003F0CFC">
              <w:rPr>
                <w:b/>
                <w:color w:val="000000"/>
                <w:sz w:val="22"/>
                <w:szCs w:val="22"/>
              </w:rPr>
              <w:t xml:space="preserve">du som </w:t>
            </w:r>
            <w:hyperlink r:id="rId20" w:anchor="%C2%A723-2" w:history="1">
              <w:r w:rsidRPr="003F0CFC">
                <w:rPr>
                  <w:rStyle w:val="Hyperkobling"/>
                  <w:b/>
                  <w:color w:val="000000"/>
                  <w:sz w:val="22"/>
                  <w:szCs w:val="22"/>
                </w:rPr>
                <w:t>tiltakshaver</w:t>
              </w:r>
            </w:hyperlink>
            <w:r w:rsidRPr="003F0CFC">
              <w:rPr>
                <w:b/>
                <w:color w:val="000000"/>
                <w:sz w:val="22"/>
                <w:szCs w:val="22"/>
              </w:rPr>
              <w:t xml:space="preserve"> kan </w:t>
            </w:r>
            <w:r>
              <w:rPr>
                <w:b/>
                <w:color w:val="000000"/>
                <w:sz w:val="22"/>
                <w:szCs w:val="22"/>
              </w:rPr>
              <w:t>være ansvarlig for selv</w:t>
            </w:r>
            <w:r w:rsidRPr="003F0CFC">
              <w:rPr>
                <w:b/>
                <w:color w:val="000000"/>
                <w:sz w:val="22"/>
                <w:szCs w:val="22"/>
              </w:rPr>
              <w:t xml:space="preserve"> etter </w:t>
            </w:r>
            <w:hyperlink r:id="rId21" w:anchor="%C2%A720-4" w:history="1">
              <w:r w:rsidRPr="00C1725F">
                <w:rPr>
                  <w:rStyle w:val="Hyperkobling"/>
                  <w:b/>
                  <w:color w:val="000000"/>
                  <w:sz w:val="22"/>
                  <w:szCs w:val="22"/>
                </w:rPr>
                <w:t>plan- og bygningsloven</w:t>
              </w:r>
              <w:r w:rsidR="009E2B04" w:rsidRPr="00C1725F">
                <w:rPr>
                  <w:rStyle w:val="Hyperkobling"/>
                  <w:b/>
                  <w:color w:val="000000"/>
                  <w:sz w:val="22"/>
                  <w:szCs w:val="22"/>
                </w:rPr>
                <w:t xml:space="preserve"> (</w:t>
              </w:r>
              <w:proofErr w:type="spellStart"/>
              <w:r w:rsidR="009E2B04" w:rsidRPr="00C1725F">
                <w:rPr>
                  <w:rStyle w:val="Hyperkobling"/>
                  <w:b/>
                  <w:color w:val="000000"/>
                  <w:sz w:val="22"/>
                  <w:szCs w:val="22"/>
                </w:rPr>
                <w:t>pbl</w:t>
              </w:r>
              <w:proofErr w:type="spellEnd"/>
              <w:r w:rsidR="009E2B04" w:rsidRPr="00C1725F">
                <w:rPr>
                  <w:rStyle w:val="Hyperkobling"/>
                  <w:b/>
                  <w:color w:val="000000"/>
                  <w:sz w:val="22"/>
                  <w:szCs w:val="22"/>
                </w:rPr>
                <w:t>)</w:t>
              </w:r>
              <w:r w:rsidRPr="00C1725F">
                <w:rPr>
                  <w:rStyle w:val="Hyperkobling"/>
                  <w:b/>
                  <w:color w:val="000000"/>
                  <w:sz w:val="22"/>
                  <w:szCs w:val="22"/>
                </w:rPr>
                <w:t xml:space="preserve"> § 20-4</w:t>
              </w:r>
            </w:hyperlink>
            <w:r w:rsidRPr="00C1725F">
              <w:rPr>
                <w:b/>
                <w:color w:val="000000"/>
                <w:sz w:val="22"/>
                <w:szCs w:val="22"/>
              </w:rPr>
              <w:t xml:space="preserve"> og </w:t>
            </w:r>
            <w:hyperlink r:id="rId22" w:anchor="%C2%A72-1" w:history="1">
              <w:r w:rsidR="00E73909" w:rsidRPr="00C1725F">
                <w:rPr>
                  <w:rStyle w:val="Hyperkobling"/>
                  <w:b/>
                  <w:color w:val="000000"/>
                  <w:sz w:val="22"/>
                  <w:szCs w:val="22"/>
                </w:rPr>
                <w:t xml:space="preserve">SAK10 § 2-1 </w:t>
              </w:r>
              <w:r w:rsidR="009E0B53" w:rsidRPr="00C1725F">
                <w:rPr>
                  <w:rStyle w:val="Hyperkobling"/>
                  <w:b/>
                  <w:color w:val="000000"/>
                  <w:sz w:val="22"/>
                  <w:szCs w:val="22"/>
                </w:rPr>
                <w:t>c)</w:t>
              </w:r>
            </w:hyperlink>
            <w:r w:rsidR="00E73909" w:rsidRPr="00C1725F">
              <w:rPr>
                <w:b/>
                <w:color w:val="000000"/>
                <w:sz w:val="22"/>
                <w:szCs w:val="22"/>
              </w:rPr>
              <w:t xml:space="preserve"> og</w:t>
            </w:r>
            <w:r w:rsidR="00E73909">
              <w:rPr>
                <w:b/>
                <w:color w:val="000000"/>
                <w:sz w:val="22"/>
                <w:szCs w:val="22"/>
              </w:rPr>
              <w:t xml:space="preserve"> </w:t>
            </w:r>
            <w:hyperlink r:id="rId23" w:anchor="%C2%A73-1" w:history="1">
              <w:r w:rsidRPr="003F0CFC">
                <w:rPr>
                  <w:rStyle w:val="Hyperkobling"/>
                  <w:b/>
                  <w:color w:val="000000"/>
                  <w:sz w:val="22"/>
                  <w:szCs w:val="22"/>
                </w:rPr>
                <w:t>§ 3-</w:t>
              </w:r>
              <w:r w:rsidR="009E2B04">
                <w:rPr>
                  <w:rStyle w:val="Hyperkobling"/>
                  <w:b/>
                  <w:color w:val="000000"/>
                  <w:sz w:val="22"/>
                  <w:szCs w:val="22"/>
                </w:rPr>
                <w:t>1 c)</w:t>
              </w:r>
            </w:hyperlink>
            <w:r w:rsidRPr="003F0CFC">
              <w:rPr>
                <w:b/>
                <w:color w:val="000000"/>
                <w:sz w:val="22"/>
                <w:szCs w:val="22"/>
              </w:rPr>
              <w:t>:</w:t>
            </w:r>
          </w:p>
        </w:tc>
      </w:tr>
      <w:tr w:rsidR="001477CC" w:rsidRPr="00B57844" w14:paraId="6A60626F" w14:textId="77777777" w:rsidTr="00C40B6B">
        <w:trPr>
          <w:trHeight w:val="273"/>
        </w:trPr>
        <w:tc>
          <w:tcPr>
            <w:tcW w:w="3899" w:type="dxa"/>
          </w:tcPr>
          <w:p w14:paraId="78194631" w14:textId="77777777" w:rsidR="001477CC" w:rsidRPr="007350DD" w:rsidRDefault="001477CC" w:rsidP="004D4494">
            <w:pPr>
              <w:pStyle w:val="Blokktekst"/>
              <w:spacing w:before="0"/>
              <w:rPr>
                <w:color w:val="000000"/>
                <w:sz w:val="22"/>
                <w:szCs w:val="22"/>
              </w:rPr>
            </w:pPr>
            <w:r w:rsidRPr="007350DD">
              <w:rPr>
                <w:color w:val="000000"/>
                <w:sz w:val="22"/>
                <w:szCs w:val="22"/>
              </w:rPr>
              <w:t xml:space="preserve">Hvilke </w:t>
            </w:r>
            <w:r w:rsidR="004D4494">
              <w:rPr>
                <w:color w:val="000000"/>
                <w:sz w:val="22"/>
                <w:szCs w:val="22"/>
              </w:rPr>
              <w:t>bruksendringer</w:t>
            </w:r>
            <w:r w:rsidRPr="007350DD">
              <w:rPr>
                <w:color w:val="000000"/>
                <w:sz w:val="22"/>
                <w:szCs w:val="22"/>
              </w:rPr>
              <w:t xml:space="preserve"> gjelder dette for?</w:t>
            </w:r>
          </w:p>
        </w:tc>
        <w:tc>
          <w:tcPr>
            <w:tcW w:w="5528" w:type="dxa"/>
          </w:tcPr>
          <w:p w14:paraId="282E7C4D" w14:textId="77777777" w:rsidR="001477CC" w:rsidRPr="007350DD" w:rsidRDefault="001477CC" w:rsidP="00C40B6B">
            <w:pPr>
              <w:spacing w:after="120"/>
              <w:rPr>
                <w:b/>
                <w:color w:val="000000"/>
                <w:sz w:val="22"/>
                <w:szCs w:val="22"/>
              </w:rPr>
            </w:pPr>
            <w:r w:rsidRPr="007350DD">
              <w:rPr>
                <w:b/>
                <w:color w:val="000000"/>
                <w:sz w:val="22"/>
                <w:szCs w:val="22"/>
              </w:rPr>
              <w:t>Hvem er ansvarlig for hva?</w:t>
            </w:r>
          </w:p>
        </w:tc>
      </w:tr>
      <w:tr w:rsidR="001477CC" w:rsidRPr="00B57844" w14:paraId="3A7EEB54" w14:textId="77777777" w:rsidTr="00FA41D7">
        <w:trPr>
          <w:trHeight w:val="350"/>
        </w:trPr>
        <w:tc>
          <w:tcPr>
            <w:tcW w:w="3899" w:type="dxa"/>
          </w:tcPr>
          <w:p w14:paraId="68A87ACB" w14:textId="77777777" w:rsidR="00CD081E" w:rsidRPr="00C40B6B" w:rsidRDefault="00F7138C" w:rsidP="00CD081E">
            <w:pPr>
              <w:pStyle w:val="Boksoverskrift"/>
              <w:tabs>
                <w:tab w:val="clear" w:pos="4253"/>
              </w:tabs>
              <w:spacing w:before="120" w:after="120"/>
              <w:ind w:left="74"/>
              <w:rPr>
                <w:color w:val="000000"/>
                <w:sz w:val="22"/>
                <w:szCs w:val="22"/>
              </w:rPr>
            </w:pPr>
            <w:r w:rsidRPr="00C40B6B">
              <w:rPr>
                <w:color w:val="000000"/>
                <w:sz w:val="22"/>
                <w:szCs w:val="22"/>
              </w:rPr>
              <w:t>Rom som er definert som t</w:t>
            </w:r>
            <w:r w:rsidR="00CD081E" w:rsidRPr="00C40B6B">
              <w:rPr>
                <w:color w:val="000000"/>
                <w:sz w:val="22"/>
                <w:szCs w:val="22"/>
              </w:rPr>
              <w:t xml:space="preserve">illeggsdel tas i bruk til hoveddel eller omvendt. </w:t>
            </w:r>
          </w:p>
          <w:p w14:paraId="53241CD4" w14:textId="77777777" w:rsidR="001477CC" w:rsidRPr="00C40B6B" w:rsidRDefault="00CD081E" w:rsidP="007E5FE1">
            <w:pPr>
              <w:pStyle w:val="Boksoverskrift"/>
              <w:tabs>
                <w:tab w:val="clear" w:pos="4253"/>
              </w:tabs>
              <w:spacing w:before="0" w:after="120"/>
              <w:ind w:left="74"/>
              <w:rPr>
                <w:b w:val="0"/>
                <w:color w:val="000000"/>
                <w:sz w:val="20"/>
              </w:rPr>
            </w:pPr>
            <w:r w:rsidRPr="00C40B6B">
              <w:rPr>
                <w:b w:val="0"/>
                <w:color w:val="000000"/>
                <w:sz w:val="20"/>
              </w:rPr>
              <w:t xml:space="preserve">Hva som regnes som tilleggsdel og hoveddel for ulike typer bygg er omtalt i </w:t>
            </w:r>
            <w:r w:rsidR="007E5FE1" w:rsidRPr="00C40B6B">
              <w:rPr>
                <w:b w:val="0"/>
                <w:color w:val="000000"/>
                <w:sz w:val="20"/>
              </w:rPr>
              <w:t>kapittel 4 (</w:t>
            </w:r>
            <w:r w:rsidR="00853D16" w:rsidRPr="00C40B6B">
              <w:rPr>
                <w:b w:val="0"/>
                <w:color w:val="000000"/>
                <w:sz w:val="20"/>
              </w:rPr>
              <w:t xml:space="preserve">side 43) i veilederen </w:t>
            </w:r>
            <w:hyperlink r:id="rId24" w:anchor="page=41" w:tgtFrame="_blank" w:history="1">
              <w:r w:rsidR="002F6F06" w:rsidRPr="00C40B6B">
                <w:rPr>
                  <w:rStyle w:val="Hyperkobling"/>
                  <w:b w:val="0"/>
                  <w:color w:val="000000"/>
                  <w:sz w:val="20"/>
                </w:rPr>
                <w:t xml:space="preserve">H-2300 B Grad av utnytting - Beregnings- og måleregler. </w:t>
              </w:r>
            </w:hyperlink>
          </w:p>
          <w:p w14:paraId="219EC355" w14:textId="77777777" w:rsidR="007E5FE1" w:rsidRDefault="00F7138C" w:rsidP="00F7138C">
            <w:pPr>
              <w:pStyle w:val="Boksoverskrift"/>
              <w:tabs>
                <w:tab w:val="clear" w:pos="4253"/>
              </w:tabs>
              <w:spacing w:before="0" w:after="120"/>
              <w:ind w:left="74"/>
              <w:rPr>
                <w:b w:val="0"/>
                <w:sz w:val="20"/>
              </w:rPr>
            </w:pPr>
            <w:r w:rsidRPr="00F7138C">
              <w:rPr>
                <w:b w:val="0"/>
                <w:sz w:val="20"/>
              </w:rPr>
              <w:t>Bestemmelsen gjel</w:t>
            </w:r>
            <w:r>
              <w:rPr>
                <w:b w:val="0"/>
                <w:sz w:val="20"/>
              </w:rPr>
              <w:t xml:space="preserve">der kun innenfor en bruksenhet. Den </w:t>
            </w:r>
            <w:r w:rsidRPr="00F7138C">
              <w:rPr>
                <w:b w:val="0"/>
                <w:sz w:val="20"/>
              </w:rPr>
              <w:t>omfatter heller</w:t>
            </w:r>
            <w:r>
              <w:rPr>
                <w:b w:val="0"/>
                <w:sz w:val="20"/>
              </w:rPr>
              <w:t xml:space="preserve"> ikke bruksendring av rom som er tilleggsdel</w:t>
            </w:r>
            <w:r w:rsidRPr="00F7138C">
              <w:rPr>
                <w:b w:val="0"/>
                <w:sz w:val="20"/>
              </w:rPr>
              <w:t xml:space="preserve"> som ikke er </w:t>
            </w:r>
            <w:r>
              <w:rPr>
                <w:b w:val="0"/>
                <w:sz w:val="20"/>
              </w:rPr>
              <w:t>fysisk tilknyttet rom som er</w:t>
            </w:r>
            <w:r w:rsidRPr="00F7138C">
              <w:rPr>
                <w:b w:val="0"/>
                <w:sz w:val="20"/>
              </w:rPr>
              <w:t xml:space="preserve"> hoveddel. Bruksendring fra for eksempel stabbur til leilighet vil </w:t>
            </w:r>
            <w:r>
              <w:rPr>
                <w:b w:val="0"/>
                <w:sz w:val="20"/>
              </w:rPr>
              <w:t xml:space="preserve">derfor </w:t>
            </w:r>
            <w:r w:rsidRPr="00F7138C">
              <w:rPr>
                <w:b w:val="0"/>
                <w:sz w:val="20"/>
              </w:rPr>
              <w:t>være søknadspliktig med krav om bruk av ansvarlige foretak.</w:t>
            </w:r>
            <w:r>
              <w:rPr>
                <w:b w:val="0"/>
                <w:sz w:val="20"/>
              </w:rPr>
              <w:t xml:space="preserve"> B</w:t>
            </w:r>
            <w:r w:rsidRPr="00F7138C">
              <w:rPr>
                <w:b w:val="0"/>
                <w:sz w:val="20"/>
              </w:rPr>
              <w:t>ruksendring fra loft til leilighet i en boligblokk</w:t>
            </w:r>
            <w:r>
              <w:rPr>
                <w:b w:val="0"/>
                <w:sz w:val="20"/>
              </w:rPr>
              <w:t xml:space="preserve"> må også søkes om av ansvarlig foretak.</w:t>
            </w:r>
          </w:p>
          <w:p w14:paraId="4942FAC9" w14:textId="77777777" w:rsidR="00844125" w:rsidRPr="00C40B6B" w:rsidRDefault="00834407" w:rsidP="00FA41D7">
            <w:pPr>
              <w:pStyle w:val="Boksoverskrift"/>
              <w:tabs>
                <w:tab w:val="clear" w:pos="4253"/>
              </w:tabs>
              <w:spacing w:before="0" w:after="120"/>
              <w:ind w:left="74"/>
              <w:rPr>
                <w:b w:val="0"/>
                <w:color w:val="000000"/>
                <w:sz w:val="20"/>
              </w:rPr>
            </w:pPr>
            <w:r w:rsidRPr="00834407">
              <w:rPr>
                <w:b w:val="0"/>
                <w:sz w:val="20"/>
              </w:rPr>
              <w:t xml:space="preserve">Eksempel på </w:t>
            </w:r>
            <w:r>
              <w:rPr>
                <w:b w:val="0"/>
                <w:sz w:val="20"/>
              </w:rPr>
              <w:t xml:space="preserve">en </w:t>
            </w:r>
            <w:r w:rsidRPr="00834407">
              <w:rPr>
                <w:b w:val="0"/>
                <w:sz w:val="20"/>
              </w:rPr>
              <w:t>bruksendring som omfattes av bestemmelsen er omgjøring av bod til soverom innenfor en boenhet.</w:t>
            </w:r>
          </w:p>
        </w:tc>
        <w:tc>
          <w:tcPr>
            <w:tcW w:w="5528" w:type="dxa"/>
          </w:tcPr>
          <w:p w14:paraId="3E566080" w14:textId="77777777" w:rsidR="001477CC" w:rsidRDefault="001477CC" w:rsidP="00C40B6B">
            <w:pPr>
              <w:spacing w:before="120" w:after="120"/>
              <w:rPr>
                <w:color w:val="000000"/>
                <w:sz w:val="22"/>
                <w:szCs w:val="22"/>
              </w:rPr>
            </w:pPr>
            <w:r w:rsidRPr="00242FEB">
              <w:rPr>
                <w:color w:val="000000"/>
                <w:sz w:val="22"/>
                <w:szCs w:val="22"/>
              </w:rPr>
              <w:t xml:space="preserve">Søknaden kan innsendes av deg selv som </w:t>
            </w:r>
            <w:hyperlink r:id="rId25" w:anchor="%C2%A723-2" w:history="1">
              <w:r w:rsidRPr="00242FEB">
                <w:rPr>
                  <w:rStyle w:val="Hyperkobling"/>
                  <w:color w:val="000000"/>
                  <w:sz w:val="22"/>
                  <w:szCs w:val="22"/>
                </w:rPr>
                <w:t>tiltakshaver</w:t>
              </w:r>
            </w:hyperlink>
            <w:r w:rsidRPr="00242FEB">
              <w:rPr>
                <w:color w:val="000000"/>
                <w:sz w:val="22"/>
                <w:szCs w:val="22"/>
              </w:rPr>
              <w:t xml:space="preserve">. </w:t>
            </w:r>
          </w:p>
          <w:p w14:paraId="1A334035" w14:textId="77777777" w:rsidR="001477CC" w:rsidRDefault="001477CC" w:rsidP="004D4494">
            <w:pPr>
              <w:spacing w:after="120"/>
              <w:rPr>
                <w:sz w:val="22"/>
              </w:rPr>
            </w:pPr>
            <w:r w:rsidRPr="00242FEB">
              <w:rPr>
                <w:color w:val="000000"/>
                <w:sz w:val="22"/>
                <w:szCs w:val="22"/>
              </w:rPr>
              <w:t xml:space="preserve">Du er ansvarlig for at tiltaket følger bestemmelsene i </w:t>
            </w:r>
            <w:hyperlink r:id="rId26" w:history="1">
              <w:r w:rsidRPr="00242FEB">
                <w:rPr>
                  <w:rStyle w:val="Hyperkobling"/>
                  <w:color w:val="000000"/>
                  <w:sz w:val="22"/>
                  <w:szCs w:val="22"/>
                </w:rPr>
                <w:t>plan- og bygningsloven</w:t>
              </w:r>
            </w:hyperlink>
            <w:r w:rsidRPr="00242FEB">
              <w:rPr>
                <w:color w:val="000000"/>
                <w:sz w:val="22"/>
                <w:szCs w:val="22"/>
              </w:rPr>
              <w:t xml:space="preserve"> med tilhørende forskrifter, arealplaner som kommuneplanens arealdel og reguleringsplan, og andre tillatelser.</w:t>
            </w:r>
          </w:p>
          <w:p w14:paraId="79E7F913" w14:textId="77777777" w:rsidR="001477CC" w:rsidRPr="00B57844" w:rsidRDefault="001477CC" w:rsidP="009203DA">
            <w:pPr>
              <w:spacing w:before="60" w:after="60"/>
              <w:rPr>
                <w:color w:val="000000"/>
                <w:sz w:val="22"/>
                <w:szCs w:val="22"/>
              </w:rPr>
            </w:pPr>
            <w:r w:rsidRPr="00B57844">
              <w:rPr>
                <w:color w:val="000000"/>
                <w:sz w:val="22"/>
                <w:szCs w:val="22"/>
              </w:rPr>
              <w:t xml:space="preserve">Kommunen kan føre </w:t>
            </w:r>
            <w:hyperlink r:id="rId27" w:anchor="KAPITTEL_4-6" w:history="1">
              <w:r w:rsidRPr="00B57844">
                <w:rPr>
                  <w:rStyle w:val="Hyperkobling"/>
                  <w:color w:val="000000"/>
                  <w:sz w:val="22"/>
                  <w:szCs w:val="22"/>
                </w:rPr>
                <w:t>tilsyn</w:t>
              </w:r>
            </w:hyperlink>
            <w:r w:rsidRPr="00B57844">
              <w:rPr>
                <w:color w:val="000000"/>
                <w:sz w:val="22"/>
                <w:szCs w:val="22"/>
              </w:rPr>
              <w:t xml:space="preserve"> og be om at du </w:t>
            </w:r>
            <w:r>
              <w:rPr>
                <w:color w:val="000000"/>
                <w:sz w:val="22"/>
                <w:szCs w:val="22"/>
              </w:rPr>
              <w:t xml:space="preserve">blant annet </w:t>
            </w:r>
            <w:r w:rsidRPr="00B57844">
              <w:rPr>
                <w:color w:val="000000"/>
                <w:sz w:val="22"/>
                <w:szCs w:val="22"/>
              </w:rPr>
              <w:t xml:space="preserve">dokumenterer hvordan </w:t>
            </w:r>
            <w:r>
              <w:rPr>
                <w:color w:val="000000"/>
                <w:sz w:val="22"/>
                <w:szCs w:val="22"/>
              </w:rPr>
              <w:t xml:space="preserve">kravene i </w:t>
            </w:r>
            <w:hyperlink r:id="rId28" w:history="1">
              <w:proofErr w:type="spellStart"/>
              <w:r w:rsidRPr="005670F3">
                <w:rPr>
                  <w:rStyle w:val="Hyperkobling"/>
                  <w:color w:val="000000"/>
                  <w:sz w:val="22"/>
                  <w:szCs w:val="22"/>
                </w:rPr>
                <w:t>byggteknisk</w:t>
              </w:r>
              <w:proofErr w:type="spellEnd"/>
              <w:r w:rsidRPr="005670F3">
                <w:rPr>
                  <w:rStyle w:val="Hyperkobling"/>
                  <w:color w:val="000000"/>
                  <w:sz w:val="22"/>
                  <w:szCs w:val="22"/>
                </w:rPr>
                <w:t xml:space="preserve"> forskrift (TEK1</w:t>
              </w:r>
              <w:r w:rsidR="009203DA">
                <w:rPr>
                  <w:rStyle w:val="Hyperkobling"/>
                  <w:color w:val="000000"/>
                  <w:sz w:val="22"/>
                  <w:szCs w:val="22"/>
                </w:rPr>
                <w:t>7</w:t>
              </w:r>
              <w:r w:rsidRPr="005670F3">
                <w:rPr>
                  <w:rStyle w:val="Hyperkobling"/>
                  <w:color w:val="000000"/>
                  <w:sz w:val="22"/>
                  <w:szCs w:val="22"/>
                </w:rPr>
                <w:t>)</w:t>
              </w:r>
            </w:hyperlink>
            <w:r w:rsidRPr="005670F3">
              <w:rPr>
                <w:color w:val="000000"/>
                <w:sz w:val="22"/>
                <w:szCs w:val="22"/>
              </w:rPr>
              <w:t xml:space="preserve"> </w:t>
            </w:r>
            <w:r>
              <w:rPr>
                <w:color w:val="000000"/>
                <w:sz w:val="22"/>
                <w:szCs w:val="22"/>
              </w:rPr>
              <w:t xml:space="preserve">er ivaretatt. </w:t>
            </w:r>
            <w:r w:rsidRPr="00B57844">
              <w:rPr>
                <w:color w:val="000000"/>
                <w:sz w:val="22"/>
                <w:szCs w:val="22"/>
              </w:rPr>
              <w:t xml:space="preserve"> </w:t>
            </w:r>
          </w:p>
        </w:tc>
      </w:tr>
      <w:tr w:rsidR="001477CC" w:rsidRPr="002E103F" w14:paraId="5F5FB03B" w14:textId="77777777" w:rsidTr="00C40B6B">
        <w:tblPrEx>
          <w:tblCellMar>
            <w:left w:w="70" w:type="dxa"/>
            <w:right w:w="70" w:type="dxa"/>
          </w:tblCellMar>
        </w:tblPrEx>
        <w:trPr>
          <w:trHeight w:val="275"/>
        </w:trPr>
        <w:tc>
          <w:tcPr>
            <w:tcW w:w="9427" w:type="dxa"/>
            <w:gridSpan w:val="2"/>
          </w:tcPr>
          <w:p w14:paraId="7B78A6C8" w14:textId="77777777" w:rsidR="001477CC" w:rsidRPr="003F0CFC" w:rsidRDefault="001477CC" w:rsidP="00C40B6B">
            <w:pPr>
              <w:pStyle w:val="Topptekst"/>
              <w:tabs>
                <w:tab w:val="clear" w:pos="4536"/>
                <w:tab w:val="clear" w:pos="9072"/>
              </w:tabs>
              <w:spacing w:after="120"/>
              <w:rPr>
                <w:color w:val="000000"/>
                <w:sz w:val="22"/>
                <w:szCs w:val="22"/>
              </w:rPr>
            </w:pPr>
            <w:r>
              <w:rPr>
                <w:b/>
                <w:color w:val="000000"/>
                <w:sz w:val="22"/>
                <w:szCs w:val="22"/>
              </w:rPr>
              <w:lastRenderedPageBreak/>
              <w:t xml:space="preserve">    </w:t>
            </w:r>
            <w:r w:rsidRPr="00B57844">
              <w:rPr>
                <w:b/>
                <w:color w:val="000000"/>
                <w:sz w:val="22"/>
                <w:szCs w:val="22"/>
              </w:rPr>
              <w:t xml:space="preserve">Søknaden skal innsendes i </w:t>
            </w:r>
            <w:r w:rsidRPr="00B57844">
              <w:rPr>
                <w:b/>
                <w:color w:val="000000"/>
                <w:sz w:val="22"/>
                <w:szCs w:val="22"/>
                <w:u w:val="single"/>
              </w:rPr>
              <w:t>ett eksemplar</w:t>
            </w:r>
            <w:r w:rsidRPr="00B57844">
              <w:rPr>
                <w:b/>
                <w:color w:val="000000"/>
                <w:sz w:val="22"/>
                <w:szCs w:val="22"/>
              </w:rPr>
              <w:t xml:space="preserve">. I følge </w:t>
            </w:r>
            <w:hyperlink r:id="rId29" w:anchor="%C2%A75-4" w:history="1">
              <w:r w:rsidRPr="00B57844">
                <w:rPr>
                  <w:rStyle w:val="Hyperkobling"/>
                  <w:b/>
                  <w:color w:val="000000"/>
                  <w:sz w:val="22"/>
                  <w:szCs w:val="22"/>
                </w:rPr>
                <w:t>SAK10 §</w:t>
              </w:r>
              <w:r>
                <w:rPr>
                  <w:rStyle w:val="Hyperkobling"/>
                  <w:b/>
                  <w:color w:val="000000"/>
                  <w:sz w:val="22"/>
                  <w:szCs w:val="22"/>
                </w:rPr>
                <w:t xml:space="preserve"> </w:t>
              </w:r>
              <w:r w:rsidRPr="00B57844">
                <w:rPr>
                  <w:rStyle w:val="Hyperkobling"/>
                  <w:b/>
                  <w:color w:val="000000"/>
                  <w:sz w:val="22"/>
                  <w:szCs w:val="22"/>
                </w:rPr>
                <w:t>5-4</w:t>
              </w:r>
            </w:hyperlink>
            <w:r w:rsidRPr="00B57844">
              <w:rPr>
                <w:b/>
                <w:color w:val="000000"/>
                <w:sz w:val="22"/>
                <w:szCs w:val="22"/>
              </w:rPr>
              <w:t xml:space="preserve"> skal den inneholde</w:t>
            </w:r>
            <w:r>
              <w:rPr>
                <w:color w:val="000000"/>
                <w:sz w:val="22"/>
                <w:szCs w:val="22"/>
              </w:rPr>
              <w:t>:</w:t>
            </w:r>
          </w:p>
        </w:tc>
      </w:tr>
      <w:tr w:rsidR="001477CC" w:rsidRPr="002E103F" w14:paraId="7562408F" w14:textId="77777777" w:rsidTr="00C40B6B">
        <w:tblPrEx>
          <w:tblCellMar>
            <w:left w:w="70" w:type="dxa"/>
            <w:right w:w="70" w:type="dxa"/>
          </w:tblCellMar>
        </w:tblPrEx>
        <w:tc>
          <w:tcPr>
            <w:tcW w:w="9427" w:type="dxa"/>
            <w:gridSpan w:val="2"/>
          </w:tcPr>
          <w:p w14:paraId="36F4DAFD" w14:textId="00E11358" w:rsidR="001477CC" w:rsidRPr="002E103F" w:rsidRDefault="001477CC" w:rsidP="00C40B6B">
            <w:pPr>
              <w:ind w:left="214"/>
              <w:rPr>
                <w:color w:val="000000"/>
                <w:sz w:val="23"/>
              </w:rPr>
            </w:pPr>
            <w:r w:rsidRPr="002E1A25">
              <w:rPr>
                <w:b/>
                <w:color w:val="000000"/>
              </w:rPr>
              <w:t>Søknadsblankett</w:t>
            </w:r>
            <w:r w:rsidRPr="002E103F">
              <w:rPr>
                <w:color w:val="000000"/>
              </w:rPr>
              <w:t xml:space="preserve"> </w:t>
            </w:r>
            <w:r w:rsidRPr="002E103F">
              <w:rPr>
                <w:color w:val="000000"/>
              </w:rPr>
              <w:tab/>
              <w:t xml:space="preserve">                                                                                                            </w:t>
            </w:r>
            <w:r w:rsidR="00685DE2">
              <w:rPr>
                <w:color w:val="000000"/>
              </w:rPr>
              <w:t xml:space="preserve">  </w:t>
            </w:r>
            <w:r w:rsidRPr="002E103F">
              <w:rPr>
                <w:color w:val="000000"/>
              </w:rPr>
              <w:t xml:space="preserve">            </w:t>
            </w:r>
            <w:r>
              <w:rPr>
                <w:color w:val="000000"/>
              </w:rPr>
              <w:t xml:space="preserve">      </w:t>
            </w:r>
            <w:hyperlink r:id="rId30" w:history="1">
              <w:r w:rsidRPr="002E103F">
                <w:rPr>
                  <w:rStyle w:val="Hyperkobling"/>
                  <w:color w:val="000000"/>
                  <w:sz w:val="16"/>
                </w:rPr>
                <w:t>nr. 5153</w:t>
              </w:r>
            </w:hyperlink>
          </w:p>
        </w:tc>
      </w:tr>
      <w:tr w:rsidR="001477CC" w:rsidRPr="002E103F" w14:paraId="2447D5AD" w14:textId="77777777" w:rsidTr="00C40B6B">
        <w:tblPrEx>
          <w:tblCellMar>
            <w:left w:w="70" w:type="dxa"/>
            <w:right w:w="70" w:type="dxa"/>
          </w:tblCellMar>
        </w:tblPrEx>
        <w:tc>
          <w:tcPr>
            <w:tcW w:w="9427" w:type="dxa"/>
            <w:gridSpan w:val="2"/>
          </w:tcPr>
          <w:p w14:paraId="0E394981" w14:textId="77777777" w:rsidR="001477CC" w:rsidRPr="002E103F" w:rsidRDefault="001477CC" w:rsidP="00685DE2">
            <w:pPr>
              <w:ind w:left="214"/>
              <w:rPr>
                <w:color w:val="000000"/>
                <w:sz w:val="23"/>
              </w:rPr>
            </w:pPr>
            <w:r w:rsidRPr="00C562FB">
              <w:rPr>
                <w:b/>
                <w:color w:val="000000"/>
              </w:rPr>
              <w:t>Kvittering for nabovarsel</w:t>
            </w:r>
            <w:r>
              <w:rPr>
                <w:b/>
                <w:color w:val="000000"/>
              </w:rPr>
              <w:t xml:space="preserve"> og Opplysninger gitt i nabovarsel.</w:t>
            </w:r>
            <w:r w:rsidRPr="002E103F">
              <w:rPr>
                <w:color w:val="000000"/>
              </w:rPr>
              <w:t xml:space="preserve"> </w:t>
            </w:r>
            <w:hyperlink r:id="rId31" w:anchor="%C2%A75-2" w:history="1">
              <w:r w:rsidRPr="002E103F">
                <w:rPr>
                  <w:rStyle w:val="Hyperkobling"/>
                  <w:color w:val="000000"/>
                  <w:sz w:val="16"/>
                  <w:szCs w:val="16"/>
                </w:rPr>
                <w:t>Naboer og gjenboere skal varsles</w:t>
              </w:r>
            </w:hyperlink>
            <w:r w:rsidR="00685DE2">
              <w:rPr>
                <w:color w:val="000000"/>
                <w:sz w:val="16"/>
                <w:szCs w:val="16"/>
              </w:rPr>
              <w:t xml:space="preserve">   </w:t>
            </w:r>
            <w:r w:rsidRPr="002E103F">
              <w:rPr>
                <w:color w:val="000000"/>
                <w:sz w:val="16"/>
                <w:szCs w:val="16"/>
              </w:rPr>
              <w:t xml:space="preserve"> </w:t>
            </w:r>
            <w:r w:rsidR="00685DE2">
              <w:rPr>
                <w:color w:val="000000"/>
                <w:sz w:val="16"/>
                <w:szCs w:val="16"/>
              </w:rPr>
              <w:t xml:space="preserve">  </w:t>
            </w:r>
            <w:r>
              <w:rPr>
                <w:color w:val="000000"/>
                <w:sz w:val="16"/>
                <w:szCs w:val="16"/>
              </w:rPr>
              <w:t xml:space="preserve">       </w:t>
            </w:r>
            <w:hyperlink r:id="rId32" w:history="1">
              <w:r w:rsidRPr="002E103F">
                <w:rPr>
                  <w:rStyle w:val="Hyperkobling"/>
                  <w:color w:val="000000"/>
                  <w:sz w:val="16"/>
                  <w:szCs w:val="16"/>
                </w:rPr>
                <w:t>nr. 515</w:t>
              </w:r>
              <w:r>
                <w:rPr>
                  <w:rStyle w:val="Hyperkobling"/>
                  <w:color w:val="000000"/>
                  <w:sz w:val="16"/>
                  <w:szCs w:val="16"/>
                </w:rPr>
                <w:t>5 og 5156</w:t>
              </w:r>
            </w:hyperlink>
            <w:r>
              <w:rPr>
                <w:color w:val="000000"/>
                <w:sz w:val="16"/>
                <w:szCs w:val="16"/>
              </w:rPr>
              <w:t xml:space="preserve">  </w:t>
            </w:r>
            <w:r w:rsidR="00685DE2">
              <w:rPr>
                <w:color w:val="000000"/>
                <w:sz w:val="16"/>
                <w:szCs w:val="16"/>
              </w:rPr>
              <w:t>dersom deres interesser berøres. Noe som sjelden vil være tilfel</w:t>
            </w:r>
            <w:r w:rsidR="009E0B53">
              <w:rPr>
                <w:color w:val="000000"/>
                <w:sz w:val="16"/>
                <w:szCs w:val="16"/>
              </w:rPr>
              <w:t>le for denne type bruksendringer men som likevel kan forekomme</w:t>
            </w:r>
            <w:r w:rsidR="00685DE2">
              <w:rPr>
                <w:color w:val="000000"/>
                <w:sz w:val="16"/>
                <w:szCs w:val="16"/>
              </w:rPr>
              <w:t xml:space="preserve">. </w:t>
            </w:r>
            <w:r w:rsidRPr="002E103F">
              <w:rPr>
                <w:color w:val="000000"/>
                <w:sz w:val="16"/>
                <w:szCs w:val="16"/>
              </w:rPr>
              <w:t>Dersom det søkes om dispensasjon, skal det varsles</w:t>
            </w:r>
            <w:r>
              <w:rPr>
                <w:color w:val="000000"/>
                <w:sz w:val="16"/>
                <w:szCs w:val="16"/>
              </w:rPr>
              <w:t xml:space="preserve"> </w:t>
            </w:r>
            <w:r w:rsidRPr="002E103F">
              <w:rPr>
                <w:color w:val="000000"/>
                <w:sz w:val="16"/>
                <w:szCs w:val="16"/>
              </w:rPr>
              <w:t>særskilt om dette. Søknaden kan ikke sendes til kommunen før frist for nabomerknader er utløpt.</w:t>
            </w:r>
            <w:r>
              <w:rPr>
                <w:color w:val="000000"/>
                <w:sz w:val="16"/>
                <w:szCs w:val="16"/>
              </w:rPr>
              <w:t xml:space="preserve"> </w:t>
            </w:r>
            <w:r w:rsidRPr="002E103F">
              <w:rPr>
                <w:color w:val="000000"/>
                <w:sz w:val="16"/>
                <w:szCs w:val="16"/>
              </w:rPr>
              <w:t xml:space="preserve">Du finner mer informasjon i informasjonsarket </w:t>
            </w:r>
            <w:r w:rsidRPr="002E103F">
              <w:rPr>
                <w:i/>
                <w:color w:val="000000"/>
                <w:sz w:val="16"/>
                <w:szCs w:val="16"/>
              </w:rPr>
              <w:t>«</w:t>
            </w:r>
            <w:r>
              <w:rPr>
                <w:i/>
                <w:color w:val="000000"/>
                <w:sz w:val="16"/>
                <w:szCs w:val="16"/>
              </w:rPr>
              <w:t>Nabovarsel –innhold og varslingsmåter».</w:t>
            </w:r>
            <w:r w:rsidRPr="002E103F">
              <w:rPr>
                <w:color w:val="000000"/>
                <w:sz w:val="16"/>
                <w:szCs w:val="16"/>
              </w:rPr>
              <w:t xml:space="preserve">                                                                                                                                                        </w:t>
            </w:r>
          </w:p>
        </w:tc>
      </w:tr>
      <w:tr w:rsidR="001477CC" w:rsidRPr="002E103F" w14:paraId="78E0FE96" w14:textId="77777777" w:rsidTr="00C40B6B">
        <w:tblPrEx>
          <w:tblCellMar>
            <w:left w:w="70" w:type="dxa"/>
            <w:right w:w="70" w:type="dxa"/>
          </w:tblCellMar>
        </w:tblPrEx>
        <w:tc>
          <w:tcPr>
            <w:tcW w:w="9427" w:type="dxa"/>
            <w:gridSpan w:val="2"/>
          </w:tcPr>
          <w:p w14:paraId="5F36CE62" w14:textId="77777777" w:rsidR="001477CC" w:rsidRPr="002E103F" w:rsidRDefault="001477CC" w:rsidP="00C40B6B">
            <w:pPr>
              <w:ind w:left="214"/>
              <w:rPr>
                <w:color w:val="000000"/>
                <w:sz w:val="22"/>
              </w:rPr>
            </w:pPr>
            <w:r w:rsidRPr="002E1A25">
              <w:rPr>
                <w:b/>
                <w:color w:val="000000"/>
              </w:rPr>
              <w:t>Eventuelle merknader fra naboer</w:t>
            </w:r>
            <w:r w:rsidRPr="002E103F">
              <w:rPr>
                <w:color w:val="000000"/>
                <w:sz w:val="22"/>
              </w:rPr>
              <w:t xml:space="preserve"> </w:t>
            </w:r>
            <w:r w:rsidRPr="002E103F">
              <w:rPr>
                <w:color w:val="000000"/>
                <w:sz w:val="16"/>
              </w:rPr>
              <w:t>med redegjørelse for hvordan disse eventuelt er tatt hensyn til.</w:t>
            </w:r>
          </w:p>
        </w:tc>
      </w:tr>
      <w:tr w:rsidR="001477CC" w:rsidRPr="002E103F" w14:paraId="59B04D35" w14:textId="77777777" w:rsidTr="00C40B6B">
        <w:tblPrEx>
          <w:tblCellMar>
            <w:left w:w="70" w:type="dxa"/>
            <w:right w:w="70" w:type="dxa"/>
          </w:tblCellMar>
        </w:tblPrEx>
        <w:tc>
          <w:tcPr>
            <w:tcW w:w="9427" w:type="dxa"/>
            <w:gridSpan w:val="2"/>
          </w:tcPr>
          <w:p w14:paraId="30186EDA" w14:textId="77777777" w:rsidR="001477CC" w:rsidRPr="002E103F" w:rsidRDefault="001477CC" w:rsidP="00685DE2">
            <w:pPr>
              <w:ind w:left="214"/>
              <w:rPr>
                <w:color w:val="000000"/>
                <w:sz w:val="23"/>
              </w:rPr>
            </w:pPr>
            <w:r w:rsidRPr="002E1A25">
              <w:rPr>
                <w:b/>
                <w:color w:val="000000"/>
              </w:rPr>
              <w:t>Situasjonsplan</w:t>
            </w:r>
            <w:r w:rsidRPr="002E103F">
              <w:rPr>
                <w:color w:val="000000"/>
                <w:sz w:val="23"/>
              </w:rPr>
              <w:t xml:space="preserve"> </w:t>
            </w:r>
            <w:r w:rsidRPr="002E103F">
              <w:rPr>
                <w:color w:val="000000"/>
                <w:sz w:val="16"/>
                <w:szCs w:val="16"/>
              </w:rPr>
              <w:t xml:space="preserve">med bygget </w:t>
            </w:r>
            <w:r w:rsidR="00685DE2">
              <w:rPr>
                <w:color w:val="000000"/>
                <w:sz w:val="16"/>
                <w:szCs w:val="16"/>
              </w:rPr>
              <w:t>markert.</w:t>
            </w:r>
            <w:r w:rsidRPr="002E103F">
              <w:rPr>
                <w:color w:val="000000"/>
                <w:sz w:val="16"/>
                <w:szCs w:val="16"/>
              </w:rPr>
              <w:t xml:space="preserve"> Kartgrunnlag må være av nyere dato og bestilles hos kommunen. Du finner mer informasjon i informasjonsarket </w:t>
            </w:r>
            <w:r w:rsidRPr="002E103F">
              <w:rPr>
                <w:i/>
                <w:color w:val="000000"/>
                <w:sz w:val="16"/>
                <w:szCs w:val="16"/>
              </w:rPr>
              <w:t>«Situasjonsplan – hva kreves?»</w:t>
            </w:r>
          </w:p>
        </w:tc>
      </w:tr>
      <w:tr w:rsidR="001477CC" w:rsidRPr="002E103F" w14:paraId="41B5BCA5" w14:textId="77777777" w:rsidTr="00C40B6B">
        <w:tblPrEx>
          <w:tblCellMar>
            <w:left w:w="70" w:type="dxa"/>
            <w:right w:w="70" w:type="dxa"/>
          </w:tblCellMar>
        </w:tblPrEx>
        <w:trPr>
          <w:trHeight w:val="500"/>
        </w:trPr>
        <w:tc>
          <w:tcPr>
            <w:tcW w:w="9427" w:type="dxa"/>
            <w:gridSpan w:val="2"/>
          </w:tcPr>
          <w:p w14:paraId="457A6EAB" w14:textId="77777777" w:rsidR="001477CC" w:rsidRPr="002E103F" w:rsidRDefault="001477CC" w:rsidP="00685DE2">
            <w:pPr>
              <w:ind w:left="214"/>
              <w:rPr>
                <w:color w:val="000000"/>
                <w:sz w:val="23"/>
              </w:rPr>
            </w:pPr>
            <w:r w:rsidRPr="002E1A25">
              <w:rPr>
                <w:b/>
                <w:color w:val="000000"/>
              </w:rPr>
              <w:t>Tegninger</w:t>
            </w:r>
            <w:r w:rsidRPr="002E103F">
              <w:rPr>
                <w:color w:val="000000"/>
              </w:rPr>
              <w:t xml:space="preserve">. </w:t>
            </w:r>
            <w:r w:rsidRPr="002E103F">
              <w:rPr>
                <w:color w:val="000000"/>
                <w:sz w:val="16"/>
                <w:szCs w:val="16"/>
              </w:rPr>
              <w:t>De skal være</w:t>
            </w:r>
            <w:r w:rsidRPr="002E103F">
              <w:rPr>
                <w:color w:val="000000"/>
              </w:rPr>
              <w:t xml:space="preserve"> </w:t>
            </w:r>
            <w:r w:rsidRPr="002E103F">
              <w:rPr>
                <w:color w:val="000000"/>
                <w:sz w:val="16"/>
                <w:szCs w:val="16"/>
              </w:rPr>
              <w:t xml:space="preserve">fagmessig utført og i målestokk, f. eks. 1:100. Du finner mer informasjon i informasjonsarket </w:t>
            </w:r>
            <w:r w:rsidRPr="002E103F">
              <w:rPr>
                <w:i/>
                <w:color w:val="000000"/>
                <w:sz w:val="16"/>
                <w:szCs w:val="16"/>
              </w:rPr>
              <w:t>«Tegninger – hva kreves?»</w:t>
            </w:r>
          </w:p>
        </w:tc>
      </w:tr>
      <w:tr w:rsidR="001477CC" w:rsidRPr="002E103F" w14:paraId="19115C68" w14:textId="77777777" w:rsidTr="00C40B6B">
        <w:tblPrEx>
          <w:tblCellMar>
            <w:left w:w="70" w:type="dxa"/>
            <w:right w:w="70" w:type="dxa"/>
          </w:tblCellMar>
        </w:tblPrEx>
        <w:tc>
          <w:tcPr>
            <w:tcW w:w="9427" w:type="dxa"/>
            <w:gridSpan w:val="2"/>
          </w:tcPr>
          <w:p w14:paraId="7AF7C75B" w14:textId="77777777" w:rsidR="001477CC" w:rsidRPr="002E103F" w:rsidRDefault="001477CC" w:rsidP="00C40B6B">
            <w:pPr>
              <w:ind w:left="214"/>
              <w:rPr>
                <w:color w:val="000000"/>
                <w:sz w:val="23"/>
              </w:rPr>
            </w:pPr>
            <w:r w:rsidRPr="002E1A25">
              <w:rPr>
                <w:b/>
                <w:color w:val="000000"/>
              </w:rPr>
              <w:t>Eventuelle uttalelser og avgjørelser fra andre myndigheter</w:t>
            </w:r>
            <w:r w:rsidRPr="002E103F">
              <w:rPr>
                <w:color w:val="000000"/>
                <w:sz w:val="23"/>
              </w:rPr>
              <w:t xml:space="preserve"> </w:t>
            </w:r>
            <w:r w:rsidRPr="002E103F">
              <w:rPr>
                <w:color w:val="000000"/>
                <w:sz w:val="16"/>
                <w:szCs w:val="16"/>
              </w:rPr>
              <w:t xml:space="preserve">som nevnt i </w:t>
            </w:r>
            <w:hyperlink r:id="rId33" w:anchor="%C2%A76-2" w:history="1">
              <w:r w:rsidRPr="002E103F">
                <w:rPr>
                  <w:rStyle w:val="Hyperkobling"/>
                  <w:color w:val="000000"/>
                  <w:sz w:val="16"/>
                  <w:szCs w:val="16"/>
                </w:rPr>
                <w:t>SAK10 §</w:t>
              </w:r>
              <w:r>
                <w:rPr>
                  <w:rStyle w:val="Hyperkobling"/>
                  <w:color w:val="000000"/>
                  <w:sz w:val="16"/>
                  <w:szCs w:val="16"/>
                </w:rPr>
                <w:t xml:space="preserve"> </w:t>
              </w:r>
              <w:r w:rsidRPr="002E103F">
                <w:rPr>
                  <w:rStyle w:val="Hyperkobling"/>
                  <w:color w:val="000000"/>
                  <w:sz w:val="16"/>
                  <w:szCs w:val="16"/>
                </w:rPr>
                <w:t>6-2</w:t>
              </w:r>
            </w:hyperlink>
            <w:r w:rsidRPr="002E103F">
              <w:rPr>
                <w:color w:val="000000"/>
                <w:sz w:val="18"/>
              </w:rPr>
              <w:t xml:space="preserve"> </w:t>
            </w:r>
            <w:r w:rsidRPr="002E103F">
              <w:rPr>
                <w:color w:val="000000"/>
                <w:sz w:val="16"/>
                <w:szCs w:val="16"/>
              </w:rPr>
              <w:t>(vegmyndighet etc.)</w:t>
            </w:r>
          </w:p>
        </w:tc>
      </w:tr>
      <w:tr w:rsidR="001477CC" w:rsidRPr="002E103F" w14:paraId="5DC60116" w14:textId="77777777" w:rsidTr="00C40B6B">
        <w:tblPrEx>
          <w:tblCellMar>
            <w:left w:w="70" w:type="dxa"/>
            <w:right w:w="70" w:type="dxa"/>
          </w:tblCellMar>
        </w:tblPrEx>
        <w:tc>
          <w:tcPr>
            <w:tcW w:w="9427" w:type="dxa"/>
            <w:gridSpan w:val="2"/>
          </w:tcPr>
          <w:p w14:paraId="7E951890" w14:textId="77777777" w:rsidR="001477CC" w:rsidRPr="002E103F" w:rsidRDefault="001477CC" w:rsidP="00C40B6B">
            <w:pPr>
              <w:ind w:left="214"/>
              <w:rPr>
                <w:color w:val="000000"/>
                <w:sz w:val="23"/>
              </w:rPr>
            </w:pPr>
            <w:r w:rsidRPr="002E1A25">
              <w:rPr>
                <w:b/>
                <w:color w:val="000000"/>
              </w:rPr>
              <w:t>Eventuelt søknad om dispensasjon</w:t>
            </w:r>
            <w:r w:rsidRPr="002E1A25">
              <w:rPr>
                <w:color w:val="000000"/>
                <w:sz w:val="23"/>
                <w:vertAlign w:val="superscript"/>
              </w:rPr>
              <w:t>*</w:t>
            </w:r>
            <w:r w:rsidRPr="002E103F">
              <w:rPr>
                <w:color w:val="000000"/>
                <w:sz w:val="23"/>
              </w:rPr>
              <w:t xml:space="preserve">. </w:t>
            </w:r>
            <w:r w:rsidRPr="002E103F">
              <w:rPr>
                <w:color w:val="000000"/>
                <w:sz w:val="16"/>
                <w:szCs w:val="16"/>
              </w:rPr>
              <w:t xml:space="preserve">Er søknaden avhengig av dispensasjon fra plangrunnlaget eller andre </w:t>
            </w:r>
            <w:r w:rsidRPr="002E103F">
              <w:rPr>
                <w:color w:val="000000"/>
                <w:sz w:val="16"/>
                <w:szCs w:val="16"/>
              </w:rPr>
              <w:br/>
              <w:t xml:space="preserve">bestemmelser, kreves det begrunnet søknad etter </w:t>
            </w:r>
            <w:hyperlink r:id="rId34" w:anchor="%C2%A719-1" w:history="1">
              <w:proofErr w:type="spellStart"/>
              <w:r w:rsidRPr="002E103F">
                <w:rPr>
                  <w:rStyle w:val="Hyperkobling"/>
                  <w:color w:val="000000"/>
                  <w:sz w:val="16"/>
                  <w:szCs w:val="16"/>
                </w:rPr>
                <w:t>plan-og</w:t>
              </w:r>
              <w:proofErr w:type="spellEnd"/>
              <w:r w:rsidRPr="002E103F">
                <w:rPr>
                  <w:rStyle w:val="Hyperkobling"/>
                  <w:color w:val="000000"/>
                  <w:sz w:val="16"/>
                  <w:szCs w:val="16"/>
                </w:rPr>
                <w:t xml:space="preserve"> bygningslovens § 19-1</w:t>
              </w:r>
            </w:hyperlink>
            <w:r w:rsidRPr="002E103F">
              <w:rPr>
                <w:color w:val="000000"/>
                <w:sz w:val="16"/>
                <w:szCs w:val="16"/>
              </w:rPr>
              <w:t xml:space="preserve">. </w:t>
            </w:r>
            <w:r w:rsidRPr="002E103F">
              <w:rPr>
                <w:color w:val="000000"/>
                <w:sz w:val="16"/>
              </w:rPr>
              <w:t xml:space="preserve">Søknad om dispensasjon fra det generelle avstandskravet til nabogrensen er ikke nødvendig dersom det foreligger skriftlig samtykke fra berørt. Dette i henhold </w:t>
            </w:r>
            <w:hyperlink r:id="rId35" w:anchor="%C2%A729-4" w:history="1">
              <w:r w:rsidRPr="002E103F">
                <w:rPr>
                  <w:rStyle w:val="Hyperkobling"/>
                  <w:color w:val="000000"/>
                  <w:sz w:val="16"/>
                </w:rPr>
                <w:t xml:space="preserve">til </w:t>
              </w:r>
              <w:proofErr w:type="spellStart"/>
              <w:r w:rsidRPr="002E103F">
                <w:rPr>
                  <w:rStyle w:val="Hyperkobling"/>
                  <w:color w:val="000000"/>
                  <w:sz w:val="16"/>
                </w:rPr>
                <w:t>plan-og</w:t>
              </w:r>
              <w:proofErr w:type="spellEnd"/>
              <w:r w:rsidRPr="002E103F">
                <w:rPr>
                  <w:rStyle w:val="Hyperkobling"/>
                  <w:color w:val="000000"/>
                  <w:sz w:val="16"/>
                </w:rPr>
                <w:t xml:space="preserve"> bygningslovens § 29-4</w:t>
              </w:r>
            </w:hyperlink>
            <w:r w:rsidRPr="002E103F">
              <w:rPr>
                <w:color w:val="000000"/>
                <w:sz w:val="16"/>
              </w:rPr>
              <w:t xml:space="preserve"> og </w:t>
            </w:r>
            <w:hyperlink r:id="rId36" w:anchor="%C2%A76-4" w:history="1">
              <w:r w:rsidR="009203DA">
                <w:rPr>
                  <w:rStyle w:val="Hyperkobling"/>
                  <w:color w:val="000000"/>
                  <w:sz w:val="16"/>
                </w:rPr>
                <w:t>teknisk forskrift (TEK 17</w:t>
              </w:r>
              <w:r w:rsidRPr="002E103F">
                <w:rPr>
                  <w:rStyle w:val="Hyperkobling"/>
                  <w:color w:val="000000"/>
                  <w:sz w:val="16"/>
                </w:rPr>
                <w:t>) § 6-4</w:t>
              </w:r>
            </w:hyperlink>
            <w:r>
              <w:rPr>
                <w:color w:val="000000"/>
                <w:sz w:val="16"/>
              </w:rPr>
              <w:t xml:space="preserve">. </w:t>
            </w:r>
            <w:r w:rsidRPr="002E103F">
              <w:rPr>
                <w:color w:val="000000"/>
                <w:sz w:val="16"/>
                <w:szCs w:val="16"/>
              </w:rPr>
              <w:t xml:space="preserve">Du finner mer informasjon i informasjonsarket </w:t>
            </w:r>
            <w:r w:rsidRPr="002E103F">
              <w:rPr>
                <w:i/>
                <w:color w:val="000000"/>
                <w:sz w:val="16"/>
                <w:szCs w:val="16"/>
              </w:rPr>
              <w:t>«</w:t>
            </w:r>
            <w:r>
              <w:rPr>
                <w:i/>
                <w:color w:val="000000"/>
                <w:sz w:val="16"/>
                <w:szCs w:val="16"/>
              </w:rPr>
              <w:t>Dispensasjon</w:t>
            </w:r>
            <w:r w:rsidRPr="002E103F">
              <w:rPr>
                <w:i/>
                <w:color w:val="000000"/>
                <w:sz w:val="16"/>
                <w:szCs w:val="16"/>
              </w:rPr>
              <w:t>»</w:t>
            </w:r>
            <w:r>
              <w:rPr>
                <w:i/>
                <w:color w:val="000000"/>
                <w:sz w:val="16"/>
                <w:szCs w:val="16"/>
              </w:rPr>
              <w:t>.</w:t>
            </w:r>
          </w:p>
        </w:tc>
      </w:tr>
      <w:tr w:rsidR="002812CF" w:rsidRPr="002E103F" w14:paraId="280E7E64" w14:textId="77777777" w:rsidTr="00C40B6B">
        <w:tblPrEx>
          <w:tblCellMar>
            <w:left w:w="70" w:type="dxa"/>
            <w:right w:w="70" w:type="dxa"/>
          </w:tblCellMar>
        </w:tblPrEx>
        <w:tc>
          <w:tcPr>
            <w:tcW w:w="9427" w:type="dxa"/>
            <w:gridSpan w:val="2"/>
          </w:tcPr>
          <w:p w14:paraId="0B5787C3" w14:textId="77777777" w:rsidR="00092DE2" w:rsidRPr="002E1A25" w:rsidRDefault="002812CF" w:rsidP="00092DE2">
            <w:pPr>
              <w:ind w:left="214"/>
              <w:rPr>
                <w:b/>
                <w:color w:val="000000"/>
              </w:rPr>
            </w:pPr>
            <w:r w:rsidRPr="00C248EC">
              <w:rPr>
                <w:b/>
              </w:rPr>
              <w:t xml:space="preserve">Eventuell søknad om fravik fra krav i </w:t>
            </w:r>
            <w:proofErr w:type="spellStart"/>
            <w:r w:rsidRPr="00C248EC">
              <w:rPr>
                <w:b/>
              </w:rPr>
              <w:t>byggteknisk</w:t>
            </w:r>
            <w:proofErr w:type="spellEnd"/>
            <w:r w:rsidRPr="00C248EC">
              <w:rPr>
                <w:b/>
              </w:rPr>
              <w:t xml:space="preserve"> </w:t>
            </w:r>
            <w:r w:rsidRPr="007C24FD">
              <w:rPr>
                <w:b/>
                <w:color w:val="000000"/>
              </w:rPr>
              <w:t>forskrift (</w:t>
            </w:r>
            <w:hyperlink r:id="rId37" w:history="1">
              <w:r w:rsidRPr="007C24FD">
                <w:rPr>
                  <w:rStyle w:val="Hyperkobling"/>
                  <w:b/>
                  <w:color w:val="000000"/>
                </w:rPr>
                <w:t>TEK1</w:t>
              </w:r>
              <w:r w:rsidR="009203DA" w:rsidRPr="007C24FD">
                <w:rPr>
                  <w:rStyle w:val="Hyperkobling"/>
                  <w:b/>
                  <w:color w:val="000000"/>
                </w:rPr>
                <w:t>7</w:t>
              </w:r>
            </w:hyperlink>
            <w:r w:rsidRPr="007C24FD">
              <w:rPr>
                <w:b/>
                <w:color w:val="000000"/>
              </w:rPr>
              <w:t xml:space="preserve">). </w:t>
            </w:r>
            <w:r w:rsidRPr="007C24FD">
              <w:rPr>
                <w:color w:val="000000"/>
                <w:sz w:val="16"/>
              </w:rPr>
              <w:t xml:space="preserve">Er søknaden avhengig av fravik fra krav i </w:t>
            </w:r>
            <w:hyperlink r:id="rId38" w:history="1">
              <w:r w:rsidRPr="007C24FD">
                <w:rPr>
                  <w:rStyle w:val="Hyperkobling"/>
                  <w:color w:val="000000"/>
                  <w:sz w:val="16"/>
                </w:rPr>
                <w:t>TEK1</w:t>
              </w:r>
              <w:r w:rsidR="009203DA" w:rsidRPr="007C24FD">
                <w:rPr>
                  <w:rStyle w:val="Hyperkobling"/>
                  <w:color w:val="000000"/>
                  <w:sz w:val="16"/>
                </w:rPr>
                <w:t>7</w:t>
              </w:r>
            </w:hyperlink>
            <w:r w:rsidRPr="007C24FD">
              <w:rPr>
                <w:color w:val="000000"/>
                <w:sz w:val="16"/>
              </w:rPr>
              <w:t xml:space="preserve"> må søknaden vedlegges en redegjørelse, jf. </w:t>
            </w:r>
            <w:hyperlink r:id="rId39" w:anchor="%C2%A731-2" w:history="1">
              <w:proofErr w:type="spellStart"/>
              <w:r w:rsidRPr="007C24FD">
                <w:rPr>
                  <w:rStyle w:val="Hyperkobling"/>
                  <w:color w:val="000000"/>
                  <w:sz w:val="16"/>
                </w:rPr>
                <w:t>pbl</w:t>
              </w:r>
              <w:proofErr w:type="spellEnd"/>
              <w:r w:rsidRPr="007C24FD">
                <w:rPr>
                  <w:rStyle w:val="Hyperkobling"/>
                  <w:color w:val="000000"/>
                  <w:sz w:val="16"/>
                </w:rPr>
                <w:t xml:space="preserve"> § 31-2</w:t>
              </w:r>
            </w:hyperlink>
            <w:r w:rsidRPr="007C24FD">
              <w:rPr>
                <w:color w:val="000000"/>
                <w:sz w:val="16"/>
              </w:rPr>
              <w:t xml:space="preserve"> og </w:t>
            </w:r>
            <w:proofErr w:type="spellStart"/>
            <w:r w:rsidRPr="007C24FD">
              <w:rPr>
                <w:color w:val="000000"/>
                <w:sz w:val="16"/>
              </w:rPr>
              <w:t>NKF’s</w:t>
            </w:r>
            <w:proofErr w:type="spellEnd"/>
            <w:r w:rsidRPr="007C24FD">
              <w:rPr>
                <w:color w:val="000000"/>
                <w:sz w:val="16"/>
              </w:rPr>
              <w:t xml:space="preserve"> </w:t>
            </w:r>
            <w:hyperlink r:id="rId40" w:history="1">
              <w:r w:rsidRPr="007C24FD">
                <w:rPr>
                  <w:rStyle w:val="Hyperkobling"/>
                  <w:color w:val="000000"/>
                  <w:sz w:val="16"/>
                  <w:szCs w:val="16"/>
                </w:rPr>
                <w:t xml:space="preserve">Eksempelsamling om anvendelse av byggereglene ved arbeid på eksisterende byggverk - </w:t>
              </w:r>
              <w:proofErr w:type="spellStart"/>
              <w:r w:rsidRPr="007C24FD">
                <w:rPr>
                  <w:rStyle w:val="Hyperkobling"/>
                  <w:color w:val="000000"/>
                  <w:sz w:val="16"/>
                  <w:szCs w:val="16"/>
                </w:rPr>
                <w:t>pbl</w:t>
              </w:r>
              <w:proofErr w:type="spellEnd"/>
              <w:r w:rsidRPr="007C24FD">
                <w:rPr>
                  <w:rStyle w:val="Hyperkobling"/>
                  <w:color w:val="000000"/>
                  <w:sz w:val="16"/>
                  <w:szCs w:val="16"/>
                </w:rPr>
                <w:t xml:space="preserve"> § 31-2</w:t>
              </w:r>
            </w:hyperlink>
          </w:p>
        </w:tc>
      </w:tr>
    </w:tbl>
    <w:p w14:paraId="3600CF86" w14:textId="77777777" w:rsidR="001477CC" w:rsidRPr="002E1A25" w:rsidRDefault="001477CC" w:rsidP="001477CC">
      <w:pPr>
        <w:pStyle w:val="Brdtekst"/>
        <w:rPr>
          <w:bCs/>
          <w:i/>
          <w:iCs/>
          <w:color w:val="000000"/>
          <w:szCs w:val="16"/>
        </w:rPr>
      </w:pPr>
      <w:r>
        <w:rPr>
          <w:bCs/>
          <w:i/>
          <w:iCs/>
          <w:szCs w:val="16"/>
        </w:rPr>
        <w:t xml:space="preserve">De 4-sifrede numrene i tabellen viser til </w:t>
      </w:r>
      <w:r w:rsidRPr="002E1A25">
        <w:rPr>
          <w:bCs/>
          <w:i/>
          <w:iCs/>
          <w:color w:val="000000"/>
          <w:szCs w:val="16"/>
        </w:rPr>
        <w:t xml:space="preserve">blankettnummeret for </w:t>
      </w:r>
      <w:hyperlink r:id="rId41" w:history="1">
        <w:r w:rsidRPr="002E1A25">
          <w:rPr>
            <w:rStyle w:val="Hyperkobling"/>
            <w:bCs/>
            <w:i/>
            <w:iCs/>
            <w:color w:val="000000"/>
            <w:szCs w:val="16"/>
          </w:rPr>
          <w:t>byggesaksblanketten</w:t>
        </w:r>
      </w:hyperlink>
      <w:r w:rsidRPr="002E1A25">
        <w:rPr>
          <w:bCs/>
          <w:i/>
          <w:iCs/>
          <w:color w:val="000000"/>
          <w:szCs w:val="16"/>
        </w:rPr>
        <w:t xml:space="preserve"> som du finner på </w:t>
      </w:r>
      <w:hyperlink r:id="rId42" w:history="1">
        <w:r w:rsidRPr="002E1A25">
          <w:rPr>
            <w:rStyle w:val="Hyperkobling"/>
            <w:bCs/>
            <w:i/>
            <w:iCs/>
            <w:color w:val="000000"/>
            <w:szCs w:val="16"/>
          </w:rPr>
          <w:t xml:space="preserve">Direktoratet for </w:t>
        </w:r>
        <w:proofErr w:type="spellStart"/>
        <w:r w:rsidRPr="002E1A25">
          <w:rPr>
            <w:rStyle w:val="Hyperkobling"/>
            <w:bCs/>
            <w:i/>
            <w:iCs/>
            <w:color w:val="000000"/>
            <w:szCs w:val="16"/>
          </w:rPr>
          <w:t>Byggkvalitet</w:t>
        </w:r>
        <w:proofErr w:type="spellEnd"/>
      </w:hyperlink>
      <w:r w:rsidRPr="002E1A25">
        <w:rPr>
          <w:bCs/>
          <w:i/>
          <w:iCs/>
          <w:color w:val="000000"/>
          <w:szCs w:val="16"/>
        </w:rPr>
        <w:t xml:space="preserve"> sine sider.     </w:t>
      </w:r>
    </w:p>
    <w:p w14:paraId="5DAB6C7B" w14:textId="77777777" w:rsidR="001477CC" w:rsidRPr="002E1A25" w:rsidRDefault="001477CC" w:rsidP="001477CC">
      <w:pPr>
        <w:pStyle w:val="Brdtekst"/>
        <w:rPr>
          <w:bCs/>
          <w:i/>
          <w:iCs/>
          <w:color w:val="000000"/>
          <w:szCs w:val="16"/>
        </w:rPr>
      </w:pPr>
    </w:p>
    <w:p w14:paraId="352C85E2" w14:textId="77777777" w:rsidR="001477CC" w:rsidRDefault="001477CC" w:rsidP="001477CC">
      <w:pPr>
        <w:pStyle w:val="Brdtekst"/>
        <w:rPr>
          <w:bCs/>
          <w:i/>
          <w:iCs/>
          <w:szCs w:val="16"/>
        </w:rPr>
      </w:pPr>
      <w:r w:rsidRPr="00FC462C">
        <w:rPr>
          <w:bCs/>
          <w:i/>
          <w:iCs/>
          <w:szCs w:val="16"/>
        </w:rPr>
        <w:t xml:space="preserve">                                           </w:t>
      </w:r>
    </w:p>
    <w:tbl>
      <w:tblPr>
        <w:tblW w:w="9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473"/>
        <w:gridCol w:w="5954"/>
      </w:tblGrid>
      <w:tr w:rsidR="001477CC" w:rsidRPr="002E103F" w14:paraId="4B9B76D7" w14:textId="77777777" w:rsidTr="00C40B6B">
        <w:trPr>
          <w:trHeight w:val="364"/>
        </w:trPr>
        <w:tc>
          <w:tcPr>
            <w:tcW w:w="9427" w:type="dxa"/>
            <w:gridSpan w:val="2"/>
          </w:tcPr>
          <w:p w14:paraId="28F86C60" w14:textId="77777777" w:rsidR="001477CC" w:rsidRPr="00B57844" w:rsidRDefault="001477CC" w:rsidP="00507C5A">
            <w:pPr>
              <w:numPr>
                <w:ilvl w:val="0"/>
                <w:numId w:val="6"/>
              </w:numPr>
              <w:spacing w:after="120"/>
              <w:rPr>
                <w:b/>
                <w:color w:val="000000"/>
                <w:sz w:val="22"/>
                <w:szCs w:val="22"/>
              </w:rPr>
            </w:pPr>
            <w:r w:rsidRPr="002E103F">
              <w:rPr>
                <w:color w:val="000000"/>
                <w:sz w:val="24"/>
                <w:szCs w:val="24"/>
              </w:rPr>
              <w:br w:type="page"/>
            </w:r>
            <w:r w:rsidRPr="00B57844">
              <w:rPr>
                <w:b/>
                <w:color w:val="000000"/>
                <w:sz w:val="22"/>
                <w:szCs w:val="22"/>
              </w:rPr>
              <w:t>Søknad</w:t>
            </w:r>
            <w:r>
              <w:rPr>
                <w:b/>
                <w:color w:val="000000"/>
                <w:sz w:val="22"/>
                <w:szCs w:val="22"/>
              </w:rPr>
              <w:t>spliktige tiltak</w:t>
            </w:r>
            <w:r w:rsidRPr="00B57844">
              <w:rPr>
                <w:b/>
                <w:color w:val="000000"/>
                <w:sz w:val="22"/>
                <w:szCs w:val="22"/>
              </w:rPr>
              <w:t xml:space="preserve"> </w:t>
            </w:r>
            <w:r>
              <w:rPr>
                <w:b/>
                <w:color w:val="000000"/>
                <w:sz w:val="22"/>
                <w:szCs w:val="22"/>
              </w:rPr>
              <w:t xml:space="preserve">med krav </w:t>
            </w:r>
            <w:r w:rsidRPr="00D14B66">
              <w:rPr>
                <w:b/>
                <w:color w:val="000000"/>
                <w:sz w:val="22"/>
                <w:szCs w:val="22"/>
              </w:rPr>
              <w:t xml:space="preserve">om </w:t>
            </w:r>
            <w:hyperlink r:id="rId43" w:anchor="KAPITTEL_3-4" w:history="1">
              <w:r w:rsidRPr="00D14B66">
                <w:rPr>
                  <w:rStyle w:val="Hyperkobling"/>
                  <w:b/>
                  <w:color w:val="000000"/>
                  <w:sz w:val="22"/>
                  <w:szCs w:val="22"/>
                </w:rPr>
                <w:t>ansvarlige foretak</w:t>
              </w:r>
            </w:hyperlink>
            <w:r w:rsidRPr="00D14B66">
              <w:rPr>
                <w:b/>
                <w:color w:val="000000"/>
                <w:sz w:val="22"/>
                <w:szCs w:val="22"/>
              </w:rPr>
              <w:t xml:space="preserve"> etter </w:t>
            </w:r>
            <w:hyperlink r:id="rId44" w:anchor="%C2%A720-3" w:history="1">
              <w:r w:rsidRPr="00D14B66">
                <w:rPr>
                  <w:rStyle w:val="Hyperkobling"/>
                  <w:b/>
                  <w:color w:val="000000"/>
                  <w:sz w:val="22"/>
                  <w:szCs w:val="22"/>
                </w:rPr>
                <w:t>plan- og bygningslovens § 20-3</w:t>
              </w:r>
            </w:hyperlink>
            <w:r w:rsidR="00E73909" w:rsidRPr="00D14B66">
              <w:rPr>
                <w:b/>
                <w:color w:val="000000"/>
                <w:sz w:val="22"/>
                <w:szCs w:val="22"/>
              </w:rPr>
              <w:t xml:space="preserve"> og </w:t>
            </w:r>
            <w:hyperlink r:id="rId45" w:anchor="%C2%A72-1" w:history="1">
              <w:r w:rsidR="00E73909" w:rsidRPr="00D14B66">
                <w:rPr>
                  <w:rStyle w:val="Hyperkobling"/>
                  <w:b/>
                  <w:color w:val="000000"/>
                  <w:sz w:val="22"/>
                  <w:szCs w:val="22"/>
                </w:rPr>
                <w:t>SAK10 § 2-1 a og b</w:t>
              </w:r>
            </w:hyperlink>
            <w:r w:rsidRPr="00D14B66">
              <w:rPr>
                <w:b/>
                <w:color w:val="000000"/>
                <w:sz w:val="22"/>
                <w:szCs w:val="22"/>
              </w:rPr>
              <w:t>:</w:t>
            </w:r>
          </w:p>
        </w:tc>
      </w:tr>
      <w:tr w:rsidR="001477CC" w:rsidRPr="002E103F" w14:paraId="169467A5" w14:textId="77777777" w:rsidTr="002812CF">
        <w:tc>
          <w:tcPr>
            <w:tcW w:w="3473" w:type="dxa"/>
          </w:tcPr>
          <w:p w14:paraId="7CB24C2B" w14:textId="77777777" w:rsidR="001477CC" w:rsidRPr="007350DD" w:rsidRDefault="001477CC" w:rsidP="00685DE2">
            <w:pPr>
              <w:pStyle w:val="Blokktekst"/>
              <w:spacing w:before="0"/>
              <w:rPr>
                <w:color w:val="000000"/>
                <w:sz w:val="22"/>
                <w:szCs w:val="22"/>
              </w:rPr>
            </w:pPr>
            <w:r w:rsidRPr="007350DD">
              <w:rPr>
                <w:color w:val="000000"/>
                <w:sz w:val="22"/>
                <w:szCs w:val="22"/>
              </w:rPr>
              <w:t xml:space="preserve">Hvilke </w:t>
            </w:r>
            <w:r w:rsidR="00685DE2">
              <w:rPr>
                <w:color w:val="000000"/>
                <w:sz w:val="22"/>
                <w:szCs w:val="22"/>
              </w:rPr>
              <w:t>bruksendringer</w:t>
            </w:r>
            <w:r w:rsidRPr="007350DD">
              <w:rPr>
                <w:color w:val="000000"/>
                <w:sz w:val="22"/>
                <w:szCs w:val="22"/>
              </w:rPr>
              <w:t xml:space="preserve"> gjelder dette for?</w:t>
            </w:r>
          </w:p>
        </w:tc>
        <w:tc>
          <w:tcPr>
            <w:tcW w:w="5954" w:type="dxa"/>
          </w:tcPr>
          <w:p w14:paraId="6FE50167" w14:textId="77777777" w:rsidR="001477CC" w:rsidRPr="007350DD" w:rsidRDefault="001477CC" w:rsidP="00C40B6B">
            <w:pPr>
              <w:spacing w:after="120"/>
              <w:rPr>
                <w:b/>
                <w:color w:val="000000"/>
                <w:sz w:val="22"/>
                <w:szCs w:val="22"/>
              </w:rPr>
            </w:pPr>
            <w:r w:rsidRPr="007350DD">
              <w:rPr>
                <w:b/>
                <w:color w:val="000000"/>
                <w:sz w:val="22"/>
                <w:szCs w:val="22"/>
              </w:rPr>
              <w:t>Hvem er ansvarlig for hva?</w:t>
            </w:r>
          </w:p>
        </w:tc>
      </w:tr>
      <w:tr w:rsidR="001477CC" w:rsidRPr="002E103F" w14:paraId="0BAC1BDB" w14:textId="77777777" w:rsidTr="002812CF">
        <w:trPr>
          <w:trHeight w:val="1491"/>
        </w:trPr>
        <w:tc>
          <w:tcPr>
            <w:tcW w:w="3473" w:type="dxa"/>
          </w:tcPr>
          <w:p w14:paraId="49B5D89B" w14:textId="77777777" w:rsidR="00C248EC" w:rsidRPr="00C248EC" w:rsidRDefault="00C248EC" w:rsidP="009E0B53">
            <w:pPr>
              <w:numPr>
                <w:ilvl w:val="0"/>
                <w:numId w:val="8"/>
              </w:numPr>
              <w:spacing w:before="120" w:after="120"/>
              <w:rPr>
                <w:b/>
                <w:sz w:val="22"/>
                <w:szCs w:val="22"/>
              </w:rPr>
            </w:pPr>
            <w:r w:rsidRPr="00EC715D">
              <w:rPr>
                <w:b/>
                <w:color w:val="000000"/>
                <w:sz w:val="22"/>
                <w:szCs w:val="22"/>
              </w:rPr>
              <w:t>Når bygning</w:t>
            </w:r>
            <w:r w:rsidRPr="00EC715D">
              <w:rPr>
                <w:b/>
                <w:sz w:val="22"/>
                <w:szCs w:val="22"/>
              </w:rPr>
              <w:t xml:space="preserve"> eller del av bygning</w:t>
            </w:r>
            <w:r w:rsidRPr="00C248EC">
              <w:rPr>
                <w:b/>
                <w:sz w:val="22"/>
                <w:szCs w:val="22"/>
              </w:rPr>
              <w:t xml:space="preserve"> tas i bruk til eller blir tilrettelagt for </w:t>
            </w:r>
            <w:r w:rsidR="009E0B53">
              <w:rPr>
                <w:b/>
                <w:sz w:val="22"/>
                <w:szCs w:val="22"/>
              </w:rPr>
              <w:t>annen bruk</w:t>
            </w:r>
            <w:r w:rsidRPr="00C248EC">
              <w:rPr>
                <w:b/>
                <w:sz w:val="22"/>
                <w:szCs w:val="22"/>
              </w:rPr>
              <w:t xml:space="preserve"> enn det som følger av tillat</w:t>
            </w:r>
            <w:r w:rsidRPr="00EC715D">
              <w:rPr>
                <w:b/>
                <w:sz w:val="22"/>
                <w:szCs w:val="22"/>
              </w:rPr>
              <w:t>else eller lovlig etablert bruk.</w:t>
            </w:r>
          </w:p>
          <w:p w14:paraId="556F27B4" w14:textId="77777777" w:rsidR="003410C6" w:rsidRPr="002812CF" w:rsidRDefault="00C248EC" w:rsidP="002812CF">
            <w:pPr>
              <w:numPr>
                <w:ilvl w:val="0"/>
                <w:numId w:val="8"/>
              </w:numPr>
              <w:spacing w:after="120"/>
              <w:rPr>
                <w:b/>
                <w:sz w:val="22"/>
                <w:szCs w:val="22"/>
              </w:rPr>
            </w:pPr>
            <w:r w:rsidRPr="002812CF">
              <w:rPr>
                <w:b/>
                <w:sz w:val="22"/>
                <w:szCs w:val="22"/>
              </w:rPr>
              <w:t>Når endret bruk av bygning eller del av bygning kan påvirke de hensyn som skal ivaretas i eller med hjemmel i plan- og bygningsloven i forhold til bygningen, tilhørende utearealer eller omgivelser.</w:t>
            </w:r>
          </w:p>
          <w:p w14:paraId="534D08D2" w14:textId="77777777" w:rsidR="00B309E7" w:rsidRPr="007350DD" w:rsidRDefault="003410C6" w:rsidP="002812CF">
            <w:pPr>
              <w:spacing w:after="120"/>
              <w:ind w:left="142"/>
              <w:rPr>
                <w:color w:val="000000"/>
                <w:sz w:val="22"/>
                <w:szCs w:val="22"/>
              </w:rPr>
            </w:pPr>
            <w:r>
              <w:t>Bruksendring er ikke alltid knyttet opp mot et tiltak med bygge- eller anleggsarbeider. Det er tilstrekkelig at den faktiske bruken endres utover det tidligere tillatelse eller arealplan åpner for</w:t>
            </w:r>
            <w:r w:rsidR="009E0B53">
              <w:rPr>
                <w:color w:val="000000"/>
              </w:rPr>
              <w:t xml:space="preserve">, </w:t>
            </w:r>
            <w:proofErr w:type="spellStart"/>
            <w:r w:rsidR="009E0B53">
              <w:rPr>
                <w:color w:val="000000"/>
              </w:rPr>
              <w:t>jf</w:t>
            </w:r>
            <w:proofErr w:type="spellEnd"/>
            <w:r w:rsidRPr="00C40B6B">
              <w:rPr>
                <w:color w:val="000000"/>
              </w:rPr>
              <w:t xml:space="preserve"> </w:t>
            </w:r>
            <w:hyperlink r:id="rId46" w:anchor="1-6" w:tgtFrame="_blank" w:history="1">
              <w:proofErr w:type="spellStart"/>
              <w:r w:rsidRPr="00C40B6B">
                <w:rPr>
                  <w:rStyle w:val="Hyperkobling"/>
                  <w:color w:val="000000"/>
                </w:rPr>
                <w:t>pbl</w:t>
              </w:r>
              <w:proofErr w:type="spellEnd"/>
              <w:r w:rsidRPr="00C40B6B">
                <w:rPr>
                  <w:rStyle w:val="Hyperkobling"/>
                  <w:color w:val="000000"/>
                </w:rPr>
                <w:t xml:space="preserve"> § 1-6</w:t>
              </w:r>
            </w:hyperlink>
            <w:r w:rsidR="00B94924" w:rsidRPr="00C40B6B">
              <w:rPr>
                <w:color w:val="000000"/>
              </w:rPr>
              <w:t>.</w:t>
            </w:r>
            <w:r>
              <w:t xml:space="preserve"> Hvis en bruksendring er i strid med arealplanen for området, blir bruksendringen søknadspliktig og krever også søknad om dispensasjon. Søknadsplikt ved bruksendring kan derfor også bli aktuelt for endret bruk av ubebygd grunn, for eksempel når friområde tas i bruk til parkering eller fyllplass.</w:t>
            </w:r>
          </w:p>
        </w:tc>
        <w:tc>
          <w:tcPr>
            <w:tcW w:w="5954" w:type="dxa"/>
          </w:tcPr>
          <w:p w14:paraId="4B9E5E69" w14:textId="77777777" w:rsidR="001477CC" w:rsidRPr="007350DD" w:rsidRDefault="007116EB" w:rsidP="007116EB">
            <w:pPr>
              <w:spacing w:before="120" w:after="120"/>
              <w:rPr>
                <w:color w:val="000000"/>
                <w:sz w:val="22"/>
                <w:szCs w:val="22"/>
              </w:rPr>
            </w:pPr>
            <w:r w:rsidRPr="003147DC">
              <w:rPr>
                <w:color w:val="000000"/>
                <w:sz w:val="22"/>
                <w:szCs w:val="22"/>
              </w:rPr>
              <w:t xml:space="preserve">Søknad om slike bruksendringer må innsendes av foretak som påtar seg ansvar som </w:t>
            </w:r>
            <w:hyperlink r:id="rId47" w:anchor="%C2%A723-4" w:history="1">
              <w:r w:rsidRPr="003147DC">
                <w:rPr>
                  <w:rStyle w:val="Hyperkobling"/>
                  <w:color w:val="000000"/>
                  <w:sz w:val="22"/>
                  <w:szCs w:val="22"/>
                </w:rPr>
                <w:t>ansvarlig søker</w:t>
              </w:r>
            </w:hyperlink>
            <w:r w:rsidRPr="003147DC">
              <w:rPr>
                <w:color w:val="000000"/>
                <w:sz w:val="22"/>
                <w:szCs w:val="22"/>
              </w:rPr>
              <w:t xml:space="preserve">, eventuelt av tiltakshaver med ansvarsrett som </w:t>
            </w:r>
            <w:hyperlink r:id="rId48" w:anchor="%C2%A76-8" w:history="1">
              <w:r w:rsidRPr="003147DC">
                <w:rPr>
                  <w:rStyle w:val="Hyperkobling"/>
                  <w:color w:val="000000"/>
                  <w:sz w:val="22"/>
                  <w:szCs w:val="22"/>
                </w:rPr>
                <w:t>selvbygger</w:t>
              </w:r>
            </w:hyperlink>
            <w:r w:rsidR="00685DE2" w:rsidRPr="003147DC">
              <w:rPr>
                <w:color w:val="000000"/>
                <w:sz w:val="22"/>
                <w:szCs w:val="22"/>
              </w:rPr>
              <w:t xml:space="preserve"> dersom det er snakk om egen bolig eller fritidsbolig</w:t>
            </w:r>
            <w:r w:rsidR="001477CC" w:rsidRPr="003147DC">
              <w:rPr>
                <w:color w:val="000000"/>
                <w:sz w:val="22"/>
                <w:szCs w:val="22"/>
              </w:rPr>
              <w:t>.</w:t>
            </w:r>
            <w:r w:rsidR="001477CC" w:rsidRPr="007350DD">
              <w:rPr>
                <w:color w:val="000000"/>
                <w:sz w:val="22"/>
                <w:szCs w:val="22"/>
              </w:rPr>
              <w:t xml:space="preserve"> For at du skal kunne bli godkjent som selvbygger forutsetter det at du har nødvendig kompetanse selv, eller at du knytter til deg noen med slik kunnskap. </w:t>
            </w:r>
          </w:p>
        </w:tc>
      </w:tr>
      <w:tr w:rsidR="001477CC" w:rsidRPr="002E103F" w14:paraId="13070A5F" w14:textId="77777777" w:rsidTr="00C40B6B">
        <w:tblPrEx>
          <w:tblCellMar>
            <w:left w:w="70" w:type="dxa"/>
            <w:right w:w="70" w:type="dxa"/>
          </w:tblCellMar>
        </w:tblPrEx>
        <w:trPr>
          <w:trHeight w:val="277"/>
        </w:trPr>
        <w:tc>
          <w:tcPr>
            <w:tcW w:w="9427" w:type="dxa"/>
            <w:gridSpan w:val="2"/>
          </w:tcPr>
          <w:p w14:paraId="675DBFB5" w14:textId="77777777" w:rsidR="001477CC" w:rsidRPr="00DB64B8" w:rsidRDefault="001477CC" w:rsidP="00C40B6B">
            <w:pPr>
              <w:pStyle w:val="Topptekst"/>
              <w:tabs>
                <w:tab w:val="clear" w:pos="4536"/>
                <w:tab w:val="clear" w:pos="9072"/>
              </w:tabs>
              <w:spacing w:after="120"/>
              <w:rPr>
                <w:color w:val="000000"/>
                <w:sz w:val="22"/>
                <w:szCs w:val="22"/>
              </w:rPr>
            </w:pPr>
            <w:r w:rsidRPr="00B57844">
              <w:rPr>
                <w:b/>
                <w:color w:val="000000"/>
                <w:sz w:val="22"/>
                <w:szCs w:val="22"/>
              </w:rPr>
              <w:t xml:space="preserve">Søknaden skal innsendes i </w:t>
            </w:r>
            <w:r w:rsidRPr="00B57844">
              <w:rPr>
                <w:b/>
                <w:color w:val="000000"/>
                <w:sz w:val="22"/>
                <w:szCs w:val="22"/>
                <w:u w:val="single"/>
              </w:rPr>
              <w:t>ett eksemplar</w:t>
            </w:r>
            <w:r w:rsidRPr="00B57844">
              <w:rPr>
                <w:b/>
                <w:color w:val="000000"/>
                <w:sz w:val="22"/>
                <w:szCs w:val="22"/>
              </w:rPr>
              <w:t xml:space="preserve">. I følge </w:t>
            </w:r>
            <w:hyperlink r:id="rId49" w:anchor="%C2%A75-4" w:history="1">
              <w:r w:rsidRPr="00B57844">
                <w:rPr>
                  <w:rStyle w:val="Hyperkobling"/>
                  <w:b/>
                  <w:color w:val="000000"/>
                  <w:sz w:val="22"/>
                  <w:szCs w:val="22"/>
                </w:rPr>
                <w:t>SAK10 §</w:t>
              </w:r>
              <w:r>
                <w:rPr>
                  <w:rStyle w:val="Hyperkobling"/>
                  <w:b/>
                  <w:color w:val="000000"/>
                  <w:sz w:val="22"/>
                  <w:szCs w:val="22"/>
                </w:rPr>
                <w:t xml:space="preserve"> </w:t>
              </w:r>
              <w:r w:rsidRPr="00B57844">
                <w:rPr>
                  <w:rStyle w:val="Hyperkobling"/>
                  <w:b/>
                  <w:color w:val="000000"/>
                  <w:sz w:val="22"/>
                  <w:szCs w:val="22"/>
                </w:rPr>
                <w:t>5-4</w:t>
              </w:r>
            </w:hyperlink>
            <w:r w:rsidRPr="00B57844">
              <w:rPr>
                <w:b/>
                <w:color w:val="000000"/>
                <w:sz w:val="22"/>
                <w:szCs w:val="22"/>
              </w:rPr>
              <w:t xml:space="preserve"> skal den inneholde</w:t>
            </w:r>
            <w:r>
              <w:rPr>
                <w:color w:val="000000"/>
                <w:sz w:val="22"/>
                <w:szCs w:val="22"/>
              </w:rPr>
              <w:t>:</w:t>
            </w:r>
          </w:p>
        </w:tc>
      </w:tr>
      <w:tr w:rsidR="001477CC" w:rsidRPr="003147DC" w14:paraId="5833BB3B" w14:textId="77777777" w:rsidTr="00C40B6B">
        <w:tblPrEx>
          <w:tblCellMar>
            <w:left w:w="70" w:type="dxa"/>
            <w:right w:w="70" w:type="dxa"/>
          </w:tblCellMar>
        </w:tblPrEx>
        <w:tc>
          <w:tcPr>
            <w:tcW w:w="9427" w:type="dxa"/>
            <w:gridSpan w:val="2"/>
          </w:tcPr>
          <w:p w14:paraId="3B3B29CA" w14:textId="79A520EB" w:rsidR="001477CC" w:rsidRPr="003147DC" w:rsidRDefault="001C4F27" w:rsidP="00C40B6B">
            <w:pPr>
              <w:ind w:left="214"/>
              <w:rPr>
                <w:color w:val="000000"/>
                <w:sz w:val="23"/>
              </w:rPr>
            </w:pPr>
            <w:r w:rsidRPr="003147DC">
              <w:rPr>
                <w:b/>
                <w:color w:val="000000"/>
              </w:rPr>
              <w:lastRenderedPageBreak/>
              <w:t xml:space="preserve">Søknadsblankett </w:t>
            </w:r>
            <w:r w:rsidRPr="003147DC">
              <w:rPr>
                <w:color w:val="000000"/>
                <w:sz w:val="18"/>
                <w:szCs w:val="18"/>
              </w:rPr>
              <w:t>inkludert erklæring om ansvarsrett for søker</w:t>
            </w:r>
            <w:r w:rsidRPr="003147DC">
              <w:rPr>
                <w:color w:val="000000"/>
              </w:rPr>
              <w:tab/>
              <w:t xml:space="preserve">                                  </w:t>
            </w:r>
            <w:hyperlink r:id="rId50" w:history="1">
              <w:r w:rsidRPr="003147DC">
                <w:rPr>
                  <w:rStyle w:val="Hyperkobling"/>
                  <w:color w:val="000000"/>
                  <w:sz w:val="16"/>
                </w:rPr>
                <w:t>nr. 5174 og 5175, ev. 5184 og 5187</w:t>
              </w:r>
            </w:hyperlink>
          </w:p>
        </w:tc>
      </w:tr>
      <w:tr w:rsidR="001477CC" w:rsidRPr="002E103F" w14:paraId="3957B889" w14:textId="77777777" w:rsidTr="00C40B6B">
        <w:tblPrEx>
          <w:tblCellMar>
            <w:left w:w="70" w:type="dxa"/>
            <w:right w:w="70" w:type="dxa"/>
          </w:tblCellMar>
        </w:tblPrEx>
        <w:tc>
          <w:tcPr>
            <w:tcW w:w="9427" w:type="dxa"/>
            <w:gridSpan w:val="2"/>
          </w:tcPr>
          <w:p w14:paraId="1B7C6177" w14:textId="77777777" w:rsidR="001477CC" w:rsidRPr="002E103F" w:rsidRDefault="001477CC" w:rsidP="00C40B6B">
            <w:pPr>
              <w:ind w:left="214"/>
              <w:rPr>
                <w:color w:val="000000"/>
                <w:sz w:val="23"/>
              </w:rPr>
            </w:pPr>
            <w:r w:rsidRPr="00C562FB">
              <w:rPr>
                <w:b/>
                <w:color w:val="000000"/>
              </w:rPr>
              <w:t>Kvittering for nabovarsel</w:t>
            </w:r>
            <w:r>
              <w:rPr>
                <w:b/>
                <w:color w:val="000000"/>
              </w:rPr>
              <w:t xml:space="preserve"> og Opplysninger gitt i nabovarsel.</w:t>
            </w:r>
            <w:r w:rsidRPr="002E103F">
              <w:rPr>
                <w:color w:val="000000"/>
              </w:rPr>
              <w:t xml:space="preserve"> </w:t>
            </w:r>
            <w:hyperlink r:id="rId51" w:anchor="%C2%A75-2" w:history="1">
              <w:r w:rsidRPr="002E103F">
                <w:rPr>
                  <w:rStyle w:val="Hyperkobling"/>
                  <w:color w:val="000000"/>
                  <w:sz w:val="16"/>
                  <w:szCs w:val="16"/>
                </w:rPr>
                <w:t>Naboer og gjenboere skal varsles</w:t>
              </w:r>
            </w:hyperlink>
            <w:r w:rsidRPr="002E103F">
              <w:rPr>
                <w:color w:val="000000"/>
                <w:sz w:val="16"/>
                <w:szCs w:val="16"/>
              </w:rPr>
              <w:t xml:space="preserve">. </w:t>
            </w:r>
            <w:r>
              <w:rPr>
                <w:color w:val="000000"/>
                <w:sz w:val="16"/>
                <w:szCs w:val="16"/>
              </w:rPr>
              <w:t xml:space="preserve">            </w:t>
            </w:r>
            <w:hyperlink r:id="rId52" w:history="1">
              <w:r w:rsidRPr="002E103F">
                <w:rPr>
                  <w:rStyle w:val="Hyperkobling"/>
                  <w:color w:val="000000"/>
                  <w:sz w:val="16"/>
                  <w:szCs w:val="16"/>
                </w:rPr>
                <w:t>nr. 515</w:t>
              </w:r>
              <w:r>
                <w:rPr>
                  <w:rStyle w:val="Hyperkobling"/>
                  <w:color w:val="000000"/>
                  <w:sz w:val="16"/>
                  <w:szCs w:val="16"/>
                </w:rPr>
                <w:t>5 og 5156</w:t>
              </w:r>
            </w:hyperlink>
            <w:r>
              <w:rPr>
                <w:color w:val="000000"/>
                <w:sz w:val="16"/>
                <w:szCs w:val="16"/>
              </w:rPr>
              <w:t xml:space="preserve">  </w:t>
            </w:r>
            <w:r w:rsidRPr="002E103F">
              <w:rPr>
                <w:color w:val="000000"/>
                <w:sz w:val="16"/>
                <w:szCs w:val="16"/>
              </w:rPr>
              <w:t>Dersom det søkes om dispensasjon, skal det varsles</w:t>
            </w:r>
            <w:r>
              <w:rPr>
                <w:color w:val="000000"/>
                <w:sz w:val="16"/>
                <w:szCs w:val="16"/>
              </w:rPr>
              <w:t xml:space="preserve"> </w:t>
            </w:r>
            <w:r w:rsidRPr="002E103F">
              <w:rPr>
                <w:color w:val="000000"/>
                <w:sz w:val="16"/>
                <w:szCs w:val="16"/>
              </w:rPr>
              <w:t>særskilt om dette. Søknaden kan ikke sendes til kommunen før frist for nabomerknader er utløpt.</w:t>
            </w:r>
            <w:r>
              <w:rPr>
                <w:color w:val="000000"/>
                <w:sz w:val="16"/>
                <w:szCs w:val="16"/>
              </w:rPr>
              <w:t xml:space="preserve"> </w:t>
            </w:r>
            <w:r w:rsidRPr="002E103F">
              <w:rPr>
                <w:color w:val="000000"/>
                <w:sz w:val="16"/>
                <w:szCs w:val="16"/>
              </w:rPr>
              <w:t xml:space="preserve">Du finner mer informasjon i informasjonsarket </w:t>
            </w:r>
            <w:r w:rsidRPr="002E103F">
              <w:rPr>
                <w:i/>
                <w:color w:val="000000"/>
                <w:sz w:val="16"/>
                <w:szCs w:val="16"/>
              </w:rPr>
              <w:t>«</w:t>
            </w:r>
            <w:r>
              <w:rPr>
                <w:i/>
                <w:color w:val="000000"/>
                <w:sz w:val="16"/>
                <w:szCs w:val="16"/>
              </w:rPr>
              <w:t>Nabovarsel –innhold og varslingsmåter».</w:t>
            </w:r>
            <w:r w:rsidRPr="002E103F">
              <w:rPr>
                <w:color w:val="000000"/>
                <w:sz w:val="16"/>
                <w:szCs w:val="16"/>
              </w:rPr>
              <w:t xml:space="preserve">                                                                                                                                                        </w:t>
            </w:r>
            <w:r>
              <w:rPr>
                <w:color w:val="000000"/>
                <w:sz w:val="16"/>
                <w:szCs w:val="16"/>
              </w:rPr>
              <w:t xml:space="preserve">  </w:t>
            </w:r>
          </w:p>
        </w:tc>
      </w:tr>
      <w:tr w:rsidR="001477CC" w:rsidRPr="002E103F" w14:paraId="107FA57B" w14:textId="77777777" w:rsidTr="00C40B6B">
        <w:tblPrEx>
          <w:tblCellMar>
            <w:left w:w="70" w:type="dxa"/>
            <w:right w:w="70" w:type="dxa"/>
          </w:tblCellMar>
        </w:tblPrEx>
        <w:tc>
          <w:tcPr>
            <w:tcW w:w="9427" w:type="dxa"/>
            <w:gridSpan w:val="2"/>
          </w:tcPr>
          <w:p w14:paraId="7876887F" w14:textId="77777777" w:rsidR="001477CC" w:rsidRPr="002E103F" w:rsidRDefault="001477CC" w:rsidP="00C40B6B">
            <w:pPr>
              <w:ind w:left="214"/>
              <w:rPr>
                <w:color w:val="000000"/>
                <w:sz w:val="23"/>
              </w:rPr>
            </w:pPr>
            <w:r w:rsidRPr="002E1A25">
              <w:rPr>
                <w:b/>
                <w:color w:val="000000"/>
              </w:rPr>
              <w:t>Eventuelle merknader fra naboer</w:t>
            </w:r>
            <w:r w:rsidRPr="002E103F">
              <w:rPr>
                <w:color w:val="000000"/>
              </w:rPr>
              <w:t xml:space="preserve"> </w:t>
            </w:r>
            <w:r w:rsidRPr="002E103F">
              <w:rPr>
                <w:color w:val="000000"/>
                <w:sz w:val="16"/>
                <w:szCs w:val="16"/>
              </w:rPr>
              <w:t xml:space="preserve">med redegjørelse for hvordan disse eventuelt er tatt hensyn til. </w:t>
            </w:r>
          </w:p>
        </w:tc>
      </w:tr>
      <w:tr w:rsidR="001477CC" w:rsidRPr="002E103F" w14:paraId="16E5BA0E" w14:textId="77777777" w:rsidTr="00C40B6B">
        <w:tblPrEx>
          <w:tblCellMar>
            <w:left w:w="70" w:type="dxa"/>
            <w:right w:w="70" w:type="dxa"/>
          </w:tblCellMar>
        </w:tblPrEx>
        <w:tc>
          <w:tcPr>
            <w:tcW w:w="9427" w:type="dxa"/>
            <w:gridSpan w:val="2"/>
          </w:tcPr>
          <w:p w14:paraId="58842012" w14:textId="77777777" w:rsidR="001477CC" w:rsidRPr="002E103F" w:rsidRDefault="001477CC" w:rsidP="00C40B6B">
            <w:pPr>
              <w:ind w:left="214"/>
              <w:rPr>
                <w:color w:val="000000"/>
                <w:sz w:val="23"/>
              </w:rPr>
            </w:pPr>
            <w:r w:rsidRPr="002E1A25">
              <w:rPr>
                <w:b/>
                <w:color w:val="000000"/>
              </w:rPr>
              <w:t>Situasjonsplan</w:t>
            </w:r>
            <w:r w:rsidRPr="002E103F">
              <w:rPr>
                <w:color w:val="000000"/>
                <w:sz w:val="23"/>
              </w:rPr>
              <w:t xml:space="preserve"> </w:t>
            </w:r>
            <w:r w:rsidRPr="002E103F">
              <w:rPr>
                <w:color w:val="000000"/>
                <w:sz w:val="16"/>
                <w:szCs w:val="16"/>
              </w:rPr>
              <w:t xml:space="preserve">med bygget inntegnet i målestokk. Planen skal vise atkomst og snuplass. Kartgrunnlag må være av nyere dato og bestilles hos kommunen. Du finner mer informasjon i informasjonsarket </w:t>
            </w:r>
            <w:r w:rsidRPr="002E103F">
              <w:rPr>
                <w:i/>
                <w:color w:val="000000"/>
                <w:sz w:val="16"/>
                <w:szCs w:val="16"/>
              </w:rPr>
              <w:t>«Situasjonsplan – hva kreves?»</w:t>
            </w:r>
          </w:p>
        </w:tc>
      </w:tr>
      <w:tr w:rsidR="001477CC" w:rsidRPr="002E103F" w14:paraId="4127D2AC" w14:textId="77777777" w:rsidTr="00C40B6B">
        <w:tblPrEx>
          <w:tblCellMar>
            <w:left w:w="70" w:type="dxa"/>
            <w:right w:w="70" w:type="dxa"/>
          </w:tblCellMar>
        </w:tblPrEx>
        <w:tc>
          <w:tcPr>
            <w:tcW w:w="9427" w:type="dxa"/>
            <w:gridSpan w:val="2"/>
          </w:tcPr>
          <w:p w14:paraId="0855E0F4" w14:textId="77777777" w:rsidR="001477CC" w:rsidRPr="002E103F" w:rsidRDefault="001477CC" w:rsidP="009E0B53">
            <w:pPr>
              <w:ind w:left="214"/>
              <w:rPr>
                <w:color w:val="000000"/>
                <w:sz w:val="23"/>
              </w:rPr>
            </w:pPr>
            <w:r w:rsidRPr="002E1A25">
              <w:rPr>
                <w:b/>
                <w:color w:val="000000"/>
              </w:rPr>
              <w:t>Tegninger</w:t>
            </w:r>
            <w:r w:rsidRPr="002E103F">
              <w:rPr>
                <w:color w:val="000000"/>
              </w:rPr>
              <w:t xml:space="preserve">. </w:t>
            </w:r>
            <w:r w:rsidRPr="002E103F">
              <w:rPr>
                <w:color w:val="000000"/>
                <w:sz w:val="16"/>
                <w:szCs w:val="16"/>
              </w:rPr>
              <w:t>De skal være</w:t>
            </w:r>
            <w:r w:rsidRPr="002E103F">
              <w:rPr>
                <w:color w:val="000000"/>
              </w:rPr>
              <w:t xml:space="preserve"> </w:t>
            </w:r>
            <w:r w:rsidRPr="002E103F">
              <w:rPr>
                <w:color w:val="000000"/>
                <w:sz w:val="16"/>
                <w:szCs w:val="16"/>
              </w:rPr>
              <w:t xml:space="preserve">fagmessig utført og i målestokk, f. eks. 1:100. Du finner mer informasjon i informasjonsarket </w:t>
            </w:r>
            <w:r w:rsidRPr="002E103F">
              <w:rPr>
                <w:i/>
                <w:color w:val="000000"/>
                <w:sz w:val="16"/>
                <w:szCs w:val="16"/>
              </w:rPr>
              <w:t>«Tegninger – hva kreves?»</w:t>
            </w:r>
          </w:p>
        </w:tc>
      </w:tr>
      <w:tr w:rsidR="001477CC" w:rsidRPr="002E103F" w14:paraId="69C038A9" w14:textId="77777777" w:rsidTr="00C40B6B">
        <w:tblPrEx>
          <w:tblCellMar>
            <w:left w:w="70" w:type="dxa"/>
            <w:right w:w="70" w:type="dxa"/>
          </w:tblCellMar>
        </w:tblPrEx>
        <w:tc>
          <w:tcPr>
            <w:tcW w:w="9427" w:type="dxa"/>
            <w:gridSpan w:val="2"/>
          </w:tcPr>
          <w:p w14:paraId="180A162C" w14:textId="4EECC4FE" w:rsidR="001477CC" w:rsidRPr="002E103F" w:rsidRDefault="001477CC" w:rsidP="00C40B6B">
            <w:pPr>
              <w:rPr>
                <w:color w:val="000000"/>
                <w:szCs w:val="24"/>
              </w:rPr>
            </w:pPr>
            <w:r w:rsidRPr="002E103F">
              <w:rPr>
                <w:color w:val="000000"/>
                <w:sz w:val="22"/>
              </w:rPr>
              <w:t xml:space="preserve">    </w:t>
            </w:r>
            <w:hyperlink r:id="rId53" w:anchor="%C2%A75-3" w:history="1">
              <w:r w:rsidRPr="002E1A25">
                <w:rPr>
                  <w:rStyle w:val="Hyperkobling"/>
                  <w:b/>
                  <w:color w:val="000000"/>
                </w:rPr>
                <w:t>Gjennomføringsplan</w:t>
              </w:r>
            </w:hyperlink>
            <w:r w:rsidRPr="002E103F">
              <w:rPr>
                <w:color w:val="000000"/>
                <w:sz w:val="16"/>
              </w:rPr>
              <w:t xml:space="preserve"> med oversikt over ansvarsområder inndelt i godkjenningsområder                                   </w:t>
            </w:r>
            <w:r>
              <w:rPr>
                <w:color w:val="000000"/>
                <w:sz w:val="16"/>
              </w:rPr>
              <w:t xml:space="preserve">            </w:t>
            </w:r>
            <w:r w:rsidRPr="002E103F">
              <w:rPr>
                <w:color w:val="000000"/>
                <w:sz w:val="16"/>
              </w:rPr>
              <w:t xml:space="preserve">       </w:t>
            </w:r>
            <w:r>
              <w:rPr>
                <w:color w:val="000000"/>
                <w:sz w:val="16"/>
              </w:rPr>
              <w:t xml:space="preserve"> </w:t>
            </w:r>
            <w:r w:rsidRPr="002E103F">
              <w:rPr>
                <w:color w:val="000000"/>
                <w:sz w:val="16"/>
              </w:rPr>
              <w:t xml:space="preserve">    </w:t>
            </w:r>
            <w:hyperlink r:id="rId54" w:history="1">
              <w:r w:rsidRPr="002E103F">
                <w:rPr>
                  <w:rStyle w:val="Hyperkobling"/>
                  <w:color w:val="000000"/>
                  <w:sz w:val="16"/>
                </w:rPr>
                <w:t>nr. 5185</w:t>
              </w:r>
            </w:hyperlink>
            <w:r w:rsidRPr="002E103F">
              <w:rPr>
                <w:color w:val="000000"/>
                <w:sz w:val="23"/>
              </w:rPr>
              <w:br/>
              <w:t xml:space="preserve">    </w:t>
            </w:r>
            <w:r w:rsidRPr="002E103F">
              <w:rPr>
                <w:color w:val="000000"/>
                <w:sz w:val="16"/>
              </w:rPr>
              <w:t>og etter tiltaksklasser, kontrollområder, ansvarlige foretak og gjennomføring av oppgavene.</w:t>
            </w:r>
          </w:p>
        </w:tc>
      </w:tr>
      <w:tr w:rsidR="001477CC" w:rsidRPr="003147DC" w14:paraId="1DC375AA" w14:textId="77777777" w:rsidTr="00C40B6B">
        <w:tblPrEx>
          <w:tblCellMar>
            <w:left w:w="70" w:type="dxa"/>
            <w:right w:w="70" w:type="dxa"/>
          </w:tblCellMar>
        </w:tblPrEx>
        <w:tc>
          <w:tcPr>
            <w:tcW w:w="9427" w:type="dxa"/>
            <w:gridSpan w:val="2"/>
          </w:tcPr>
          <w:p w14:paraId="429E9689" w14:textId="37BA013A" w:rsidR="001477CC" w:rsidRPr="003147DC" w:rsidRDefault="001477CC" w:rsidP="00CB6742">
            <w:pPr>
              <w:tabs>
                <w:tab w:val="left" w:pos="4536"/>
              </w:tabs>
              <w:spacing w:after="60"/>
              <w:rPr>
                <w:color w:val="000000"/>
                <w:sz w:val="16"/>
                <w:szCs w:val="16"/>
              </w:rPr>
            </w:pPr>
            <w:r w:rsidRPr="003147DC">
              <w:rPr>
                <w:color w:val="000000"/>
                <w:sz w:val="23"/>
              </w:rPr>
              <w:t xml:space="preserve">    </w:t>
            </w:r>
            <w:r w:rsidR="001C4F27" w:rsidRPr="003147DC">
              <w:rPr>
                <w:b/>
                <w:color w:val="000000"/>
              </w:rPr>
              <w:t xml:space="preserve">Erklæring om </w:t>
            </w:r>
            <w:hyperlink r:id="rId55" w:anchor="KAPITTEL_3" w:history="1">
              <w:r w:rsidR="001C4F27" w:rsidRPr="003147DC">
                <w:rPr>
                  <w:rStyle w:val="Hyperkobling"/>
                  <w:b/>
                  <w:color w:val="000000"/>
                </w:rPr>
                <w:t>ansvarsrett</w:t>
              </w:r>
            </w:hyperlink>
            <w:r w:rsidR="001C4F27" w:rsidRPr="003147DC">
              <w:rPr>
                <w:color w:val="000000"/>
                <w:sz w:val="23"/>
              </w:rPr>
              <w:t xml:space="preserve"> </w:t>
            </w:r>
            <w:r w:rsidR="001C4F27" w:rsidRPr="003147DC">
              <w:rPr>
                <w:color w:val="000000"/>
                <w:sz w:val="16"/>
                <w:szCs w:val="16"/>
              </w:rPr>
              <w:t>for prosjekterende, utførende og eventuelt kontrollerende.</w:t>
            </w:r>
            <w:r w:rsidR="001C4F27" w:rsidRPr="003147DC">
              <w:rPr>
                <w:color w:val="000000"/>
                <w:sz w:val="22"/>
              </w:rPr>
              <w:t xml:space="preserve">                   </w:t>
            </w:r>
            <w:hyperlink r:id="rId56" w:history="1">
              <w:r w:rsidR="001C4F27" w:rsidRPr="003147DC">
                <w:rPr>
                  <w:rStyle w:val="Hyperkobling"/>
                  <w:color w:val="000000"/>
                  <w:sz w:val="16"/>
                </w:rPr>
                <w:t>nr. 5181, ev. 5184 og 5187</w:t>
              </w:r>
            </w:hyperlink>
          </w:p>
        </w:tc>
      </w:tr>
      <w:tr w:rsidR="001477CC" w:rsidRPr="002E103F" w14:paraId="207060F5" w14:textId="77777777" w:rsidTr="00C40B6B">
        <w:tblPrEx>
          <w:tblCellMar>
            <w:left w:w="70" w:type="dxa"/>
            <w:right w:w="70" w:type="dxa"/>
          </w:tblCellMar>
        </w:tblPrEx>
        <w:tc>
          <w:tcPr>
            <w:tcW w:w="9427" w:type="dxa"/>
            <w:gridSpan w:val="2"/>
          </w:tcPr>
          <w:p w14:paraId="03335124" w14:textId="77777777" w:rsidR="001477CC" w:rsidRPr="002E103F" w:rsidRDefault="001477CC" w:rsidP="00C40B6B">
            <w:pPr>
              <w:ind w:left="214"/>
              <w:rPr>
                <w:color w:val="000000"/>
                <w:sz w:val="23"/>
              </w:rPr>
            </w:pPr>
            <w:r w:rsidRPr="002E1A25">
              <w:rPr>
                <w:b/>
                <w:color w:val="000000"/>
              </w:rPr>
              <w:t>Eventuelle uttalelser og avgjørelser fra andre myndigheter</w:t>
            </w:r>
            <w:r w:rsidRPr="002E103F">
              <w:rPr>
                <w:color w:val="000000"/>
                <w:sz w:val="23"/>
              </w:rPr>
              <w:t xml:space="preserve"> </w:t>
            </w:r>
            <w:r w:rsidRPr="002E103F">
              <w:rPr>
                <w:color w:val="000000"/>
                <w:sz w:val="16"/>
                <w:szCs w:val="16"/>
              </w:rPr>
              <w:t xml:space="preserve">som nevnt i </w:t>
            </w:r>
            <w:hyperlink r:id="rId57" w:anchor="%C2%A76-2" w:history="1">
              <w:r w:rsidRPr="002E103F">
                <w:rPr>
                  <w:rStyle w:val="Hyperkobling"/>
                  <w:color w:val="000000"/>
                  <w:sz w:val="16"/>
                  <w:szCs w:val="16"/>
                </w:rPr>
                <w:t>SAK10 §</w:t>
              </w:r>
              <w:r>
                <w:rPr>
                  <w:rStyle w:val="Hyperkobling"/>
                  <w:color w:val="000000"/>
                  <w:sz w:val="16"/>
                  <w:szCs w:val="16"/>
                </w:rPr>
                <w:t xml:space="preserve"> </w:t>
              </w:r>
              <w:r w:rsidRPr="002E103F">
                <w:rPr>
                  <w:rStyle w:val="Hyperkobling"/>
                  <w:color w:val="000000"/>
                  <w:sz w:val="16"/>
                  <w:szCs w:val="16"/>
                </w:rPr>
                <w:t>6-2</w:t>
              </w:r>
            </w:hyperlink>
            <w:r w:rsidRPr="002E103F">
              <w:rPr>
                <w:color w:val="000000"/>
                <w:sz w:val="18"/>
              </w:rPr>
              <w:t xml:space="preserve"> </w:t>
            </w:r>
            <w:r w:rsidRPr="002E103F">
              <w:rPr>
                <w:color w:val="000000"/>
                <w:sz w:val="16"/>
                <w:szCs w:val="16"/>
              </w:rPr>
              <w:t>(vegmyndighet etc.)</w:t>
            </w:r>
          </w:p>
        </w:tc>
      </w:tr>
      <w:tr w:rsidR="001477CC" w:rsidRPr="002E103F" w14:paraId="2CEB8760" w14:textId="77777777" w:rsidTr="00C40B6B">
        <w:tblPrEx>
          <w:tblCellMar>
            <w:left w:w="70" w:type="dxa"/>
            <w:right w:w="70" w:type="dxa"/>
          </w:tblCellMar>
        </w:tblPrEx>
        <w:tc>
          <w:tcPr>
            <w:tcW w:w="9427" w:type="dxa"/>
            <w:gridSpan w:val="2"/>
          </w:tcPr>
          <w:p w14:paraId="4DF3796B" w14:textId="56243E82" w:rsidR="002F71CF" w:rsidRPr="002E103F" w:rsidRDefault="001477CC" w:rsidP="007B485F">
            <w:pPr>
              <w:spacing w:after="60"/>
              <w:ind w:left="214"/>
              <w:rPr>
                <w:color w:val="000000"/>
                <w:sz w:val="23"/>
              </w:rPr>
            </w:pPr>
            <w:r w:rsidRPr="002E1A25">
              <w:rPr>
                <w:b/>
                <w:color w:val="000000"/>
              </w:rPr>
              <w:t>Eventuelt søknad om dispensasjon</w:t>
            </w:r>
            <w:r w:rsidRPr="002E103F">
              <w:rPr>
                <w:color w:val="000000"/>
                <w:sz w:val="23"/>
              </w:rPr>
              <w:t xml:space="preserve">. </w:t>
            </w:r>
            <w:r w:rsidRPr="002E103F">
              <w:rPr>
                <w:color w:val="000000"/>
                <w:sz w:val="16"/>
                <w:szCs w:val="16"/>
              </w:rPr>
              <w:t xml:space="preserve">Er søknaden avhengig av dispensasjon fra plangrunnlaget eller andre </w:t>
            </w:r>
            <w:r w:rsidRPr="002E103F">
              <w:rPr>
                <w:color w:val="000000"/>
                <w:sz w:val="16"/>
                <w:szCs w:val="16"/>
              </w:rPr>
              <w:br/>
              <w:t xml:space="preserve">bestemmelser, kreves det begrunnet søknad etter </w:t>
            </w:r>
            <w:hyperlink r:id="rId58" w:anchor="%C2%A719-1" w:history="1">
              <w:proofErr w:type="spellStart"/>
              <w:r w:rsidRPr="002E103F">
                <w:rPr>
                  <w:rStyle w:val="Hyperkobling"/>
                  <w:color w:val="000000"/>
                  <w:sz w:val="16"/>
                  <w:szCs w:val="16"/>
                </w:rPr>
                <w:t>plan-og</w:t>
              </w:r>
              <w:proofErr w:type="spellEnd"/>
              <w:r w:rsidRPr="002E103F">
                <w:rPr>
                  <w:rStyle w:val="Hyperkobling"/>
                  <w:color w:val="000000"/>
                  <w:sz w:val="16"/>
                  <w:szCs w:val="16"/>
                </w:rPr>
                <w:t xml:space="preserve"> bygningslovens § 19-1</w:t>
              </w:r>
            </w:hyperlink>
            <w:r w:rsidRPr="002E103F">
              <w:rPr>
                <w:color w:val="000000"/>
                <w:sz w:val="16"/>
                <w:szCs w:val="16"/>
              </w:rPr>
              <w:t xml:space="preserve">. </w:t>
            </w:r>
            <w:r w:rsidRPr="002E103F">
              <w:rPr>
                <w:color w:val="000000"/>
                <w:sz w:val="16"/>
              </w:rPr>
              <w:t xml:space="preserve">Søknad om dispensasjon fra det generelle avstandskravet til nabogrensen er ikke nødvendig dersom det foreligger skriftlig samtykke fra berørt nabo. Dette i henhold </w:t>
            </w:r>
            <w:hyperlink r:id="rId59" w:anchor="%C2%A729-4" w:history="1">
              <w:r w:rsidRPr="002E103F">
                <w:rPr>
                  <w:rStyle w:val="Hyperkobling"/>
                  <w:color w:val="000000"/>
                  <w:sz w:val="16"/>
                </w:rPr>
                <w:t xml:space="preserve">til </w:t>
              </w:r>
              <w:proofErr w:type="spellStart"/>
              <w:r w:rsidRPr="002E103F">
                <w:rPr>
                  <w:rStyle w:val="Hyperkobling"/>
                  <w:color w:val="000000"/>
                  <w:sz w:val="16"/>
                </w:rPr>
                <w:t>plan-og</w:t>
              </w:r>
              <w:proofErr w:type="spellEnd"/>
              <w:r w:rsidRPr="002E103F">
                <w:rPr>
                  <w:rStyle w:val="Hyperkobling"/>
                  <w:color w:val="000000"/>
                  <w:sz w:val="16"/>
                </w:rPr>
                <w:t xml:space="preserve"> bygningslovens § 29-4</w:t>
              </w:r>
            </w:hyperlink>
            <w:r w:rsidRPr="002E103F">
              <w:rPr>
                <w:color w:val="000000"/>
                <w:sz w:val="16"/>
              </w:rPr>
              <w:t xml:space="preserve"> og </w:t>
            </w:r>
            <w:hyperlink r:id="rId60" w:history="1">
              <w:r>
                <w:rPr>
                  <w:rStyle w:val="Hyperkobling"/>
                  <w:color w:val="000000"/>
                  <w:sz w:val="16"/>
                </w:rPr>
                <w:t>bygget</w:t>
              </w:r>
              <w:r w:rsidRPr="002E103F">
                <w:rPr>
                  <w:rStyle w:val="Hyperkobling"/>
                  <w:color w:val="000000"/>
                  <w:sz w:val="16"/>
                </w:rPr>
                <w:t>eknisk forskrift (TEK 1</w:t>
              </w:r>
              <w:r w:rsidR="007B485F">
                <w:rPr>
                  <w:rStyle w:val="Hyperkobling"/>
                  <w:color w:val="000000"/>
                  <w:sz w:val="16"/>
                </w:rPr>
                <w:t>7</w:t>
              </w:r>
              <w:r w:rsidRPr="002E103F">
                <w:rPr>
                  <w:rStyle w:val="Hyperkobling"/>
                  <w:color w:val="000000"/>
                  <w:sz w:val="16"/>
                </w:rPr>
                <w:t>) § 6-4</w:t>
              </w:r>
            </w:hyperlink>
            <w:r w:rsidRPr="002E103F">
              <w:rPr>
                <w:color w:val="000000"/>
                <w:sz w:val="16"/>
              </w:rPr>
              <w:t>.</w:t>
            </w:r>
            <w:r>
              <w:rPr>
                <w:color w:val="000000"/>
                <w:sz w:val="16"/>
              </w:rPr>
              <w:t xml:space="preserve"> </w:t>
            </w:r>
            <w:r w:rsidRPr="002E103F">
              <w:rPr>
                <w:color w:val="000000"/>
                <w:sz w:val="16"/>
                <w:szCs w:val="16"/>
              </w:rPr>
              <w:t xml:space="preserve">Du finner mer informasjon i informasjonsarket </w:t>
            </w:r>
            <w:r w:rsidRPr="002E103F">
              <w:rPr>
                <w:i/>
                <w:color w:val="000000"/>
                <w:sz w:val="16"/>
                <w:szCs w:val="16"/>
              </w:rPr>
              <w:t>«</w:t>
            </w:r>
            <w:r>
              <w:rPr>
                <w:i/>
                <w:color w:val="000000"/>
                <w:sz w:val="16"/>
                <w:szCs w:val="16"/>
              </w:rPr>
              <w:t>Dispensasjon</w:t>
            </w:r>
            <w:r w:rsidRPr="002E103F">
              <w:rPr>
                <w:i/>
                <w:color w:val="000000"/>
                <w:sz w:val="16"/>
                <w:szCs w:val="16"/>
              </w:rPr>
              <w:t>»</w:t>
            </w:r>
            <w:r>
              <w:rPr>
                <w:i/>
                <w:color w:val="000000"/>
                <w:sz w:val="16"/>
                <w:szCs w:val="16"/>
              </w:rPr>
              <w:t>.</w:t>
            </w:r>
          </w:p>
        </w:tc>
      </w:tr>
      <w:tr w:rsidR="009E0B53" w:rsidRPr="002E103F" w14:paraId="7919A1E5" w14:textId="77777777" w:rsidTr="00C40B6B">
        <w:tblPrEx>
          <w:tblCellMar>
            <w:left w:w="70" w:type="dxa"/>
            <w:right w:w="70" w:type="dxa"/>
          </w:tblCellMar>
        </w:tblPrEx>
        <w:tc>
          <w:tcPr>
            <w:tcW w:w="9427" w:type="dxa"/>
            <w:gridSpan w:val="2"/>
          </w:tcPr>
          <w:p w14:paraId="0B18F90D" w14:textId="77777777" w:rsidR="009E0B53" w:rsidRPr="002E1A25" w:rsidRDefault="009E0B53" w:rsidP="00092DE2">
            <w:pPr>
              <w:spacing w:after="60"/>
              <w:ind w:left="214"/>
              <w:rPr>
                <w:b/>
                <w:color w:val="000000"/>
              </w:rPr>
            </w:pPr>
            <w:r w:rsidRPr="00C248EC">
              <w:rPr>
                <w:b/>
              </w:rPr>
              <w:t xml:space="preserve">Eventuell søknad om fravik fra krav i </w:t>
            </w:r>
            <w:proofErr w:type="spellStart"/>
            <w:r w:rsidRPr="00C248EC">
              <w:rPr>
                <w:b/>
              </w:rPr>
              <w:t>byggteknisk</w:t>
            </w:r>
            <w:proofErr w:type="spellEnd"/>
            <w:r w:rsidRPr="00C248EC">
              <w:rPr>
                <w:b/>
              </w:rPr>
              <w:t xml:space="preserve"> </w:t>
            </w:r>
            <w:r w:rsidRPr="007C24FD">
              <w:rPr>
                <w:b/>
                <w:color w:val="000000"/>
              </w:rPr>
              <w:t>forskrift (</w:t>
            </w:r>
            <w:hyperlink r:id="rId61" w:history="1">
              <w:r w:rsidRPr="007C24FD">
                <w:rPr>
                  <w:rStyle w:val="Hyperkobling"/>
                  <w:b/>
                  <w:color w:val="000000"/>
                </w:rPr>
                <w:t>TEK1</w:t>
              </w:r>
              <w:r w:rsidR="009203DA" w:rsidRPr="007C24FD">
                <w:rPr>
                  <w:rStyle w:val="Hyperkobling"/>
                  <w:b/>
                  <w:color w:val="000000"/>
                </w:rPr>
                <w:t>7</w:t>
              </w:r>
            </w:hyperlink>
            <w:r w:rsidRPr="007C24FD">
              <w:rPr>
                <w:b/>
                <w:color w:val="000000"/>
              </w:rPr>
              <w:t xml:space="preserve">). </w:t>
            </w:r>
            <w:r w:rsidRPr="007C24FD">
              <w:rPr>
                <w:color w:val="000000"/>
                <w:sz w:val="16"/>
              </w:rPr>
              <w:t xml:space="preserve">Er søknaden avhengig av fravik fra krav i </w:t>
            </w:r>
            <w:hyperlink r:id="rId62" w:history="1">
              <w:r w:rsidRPr="007C24FD">
                <w:rPr>
                  <w:rStyle w:val="Hyperkobling"/>
                  <w:color w:val="000000"/>
                  <w:sz w:val="16"/>
                </w:rPr>
                <w:t>TEK1</w:t>
              </w:r>
              <w:r w:rsidR="00092DE2" w:rsidRPr="007C24FD">
                <w:rPr>
                  <w:rStyle w:val="Hyperkobling"/>
                  <w:color w:val="000000"/>
                  <w:sz w:val="16"/>
                </w:rPr>
                <w:t>7</w:t>
              </w:r>
            </w:hyperlink>
            <w:r w:rsidRPr="007C24FD">
              <w:rPr>
                <w:color w:val="000000"/>
                <w:sz w:val="16"/>
              </w:rPr>
              <w:t xml:space="preserve"> må søknaden vedlegges en redegjørelse, jf. </w:t>
            </w:r>
            <w:hyperlink r:id="rId63" w:anchor="%C2%A731-2" w:history="1">
              <w:proofErr w:type="spellStart"/>
              <w:r w:rsidRPr="007C24FD">
                <w:rPr>
                  <w:rStyle w:val="Hyperkobling"/>
                  <w:color w:val="000000"/>
                  <w:sz w:val="16"/>
                </w:rPr>
                <w:t>pbl</w:t>
              </w:r>
              <w:proofErr w:type="spellEnd"/>
              <w:r w:rsidRPr="007C24FD">
                <w:rPr>
                  <w:rStyle w:val="Hyperkobling"/>
                  <w:color w:val="000000"/>
                  <w:sz w:val="16"/>
                </w:rPr>
                <w:t xml:space="preserve"> § 31-2</w:t>
              </w:r>
            </w:hyperlink>
            <w:r w:rsidRPr="007C24FD">
              <w:rPr>
                <w:color w:val="000000"/>
                <w:sz w:val="16"/>
              </w:rPr>
              <w:t xml:space="preserve"> og </w:t>
            </w:r>
            <w:proofErr w:type="spellStart"/>
            <w:r w:rsidRPr="007C24FD">
              <w:rPr>
                <w:color w:val="000000"/>
                <w:sz w:val="16"/>
              </w:rPr>
              <w:t>NKF’s</w:t>
            </w:r>
            <w:proofErr w:type="spellEnd"/>
            <w:r w:rsidRPr="007C24FD">
              <w:rPr>
                <w:color w:val="000000"/>
                <w:sz w:val="16"/>
              </w:rPr>
              <w:t xml:space="preserve"> </w:t>
            </w:r>
            <w:hyperlink r:id="rId64" w:history="1">
              <w:r w:rsidRPr="007C24FD">
                <w:rPr>
                  <w:rStyle w:val="Hyperkobling"/>
                  <w:color w:val="000000"/>
                  <w:sz w:val="16"/>
                  <w:szCs w:val="16"/>
                </w:rPr>
                <w:t xml:space="preserve">Eksempelsamling om anvendelse av byggereglene ved arbeid på eksisterende byggverk - </w:t>
              </w:r>
              <w:proofErr w:type="spellStart"/>
              <w:r w:rsidRPr="007C24FD">
                <w:rPr>
                  <w:rStyle w:val="Hyperkobling"/>
                  <w:color w:val="000000"/>
                  <w:sz w:val="16"/>
                  <w:szCs w:val="16"/>
                </w:rPr>
                <w:t>pbl</w:t>
              </w:r>
              <w:proofErr w:type="spellEnd"/>
              <w:r w:rsidRPr="007C24FD">
                <w:rPr>
                  <w:rStyle w:val="Hyperkobling"/>
                  <w:color w:val="000000"/>
                  <w:sz w:val="16"/>
                  <w:szCs w:val="16"/>
                </w:rPr>
                <w:t xml:space="preserve"> § 31-2</w:t>
              </w:r>
            </w:hyperlink>
          </w:p>
        </w:tc>
      </w:tr>
    </w:tbl>
    <w:p w14:paraId="02EB378F" w14:textId="77777777" w:rsidR="001477CC" w:rsidRPr="002E103F" w:rsidRDefault="001477CC" w:rsidP="001477CC">
      <w:pPr>
        <w:jc w:val="center"/>
        <w:rPr>
          <w:b/>
          <w:color w:val="000000"/>
          <w:sz w:val="6"/>
        </w:rPr>
      </w:pPr>
    </w:p>
    <w:p w14:paraId="02EA53A7" w14:textId="77777777" w:rsidR="001477CC" w:rsidRDefault="001477CC" w:rsidP="001477CC">
      <w:pPr>
        <w:pStyle w:val="Brdtekst"/>
        <w:spacing w:before="60" w:after="120"/>
        <w:rPr>
          <w:bCs/>
          <w:i/>
          <w:iCs/>
          <w:szCs w:val="16"/>
        </w:rPr>
      </w:pPr>
      <w:r>
        <w:rPr>
          <w:bCs/>
          <w:i/>
          <w:iCs/>
          <w:szCs w:val="16"/>
        </w:rPr>
        <w:t xml:space="preserve">De 4-sifrede numrene i tabellen viser til </w:t>
      </w:r>
      <w:r w:rsidRPr="002E1A25">
        <w:rPr>
          <w:bCs/>
          <w:i/>
          <w:iCs/>
          <w:color w:val="000000"/>
          <w:szCs w:val="16"/>
        </w:rPr>
        <w:t xml:space="preserve">blankettnummeret for </w:t>
      </w:r>
      <w:hyperlink r:id="rId65" w:history="1">
        <w:r w:rsidRPr="002E1A25">
          <w:rPr>
            <w:rStyle w:val="Hyperkobling"/>
            <w:bCs/>
            <w:i/>
            <w:iCs/>
            <w:color w:val="000000"/>
            <w:szCs w:val="16"/>
          </w:rPr>
          <w:t>byggesaksblanketten</w:t>
        </w:r>
      </w:hyperlink>
      <w:r w:rsidRPr="002E1A25">
        <w:rPr>
          <w:bCs/>
          <w:i/>
          <w:iCs/>
          <w:color w:val="000000"/>
          <w:szCs w:val="16"/>
        </w:rPr>
        <w:t xml:space="preserve"> som du finner på </w:t>
      </w:r>
      <w:hyperlink r:id="rId66" w:history="1">
        <w:r w:rsidRPr="002E1A25">
          <w:rPr>
            <w:rStyle w:val="Hyperkobling"/>
            <w:bCs/>
            <w:i/>
            <w:iCs/>
            <w:color w:val="000000"/>
            <w:szCs w:val="16"/>
          </w:rPr>
          <w:t xml:space="preserve">Direktoratet for </w:t>
        </w:r>
        <w:proofErr w:type="spellStart"/>
        <w:r w:rsidRPr="002E1A25">
          <w:rPr>
            <w:rStyle w:val="Hyperkobling"/>
            <w:bCs/>
            <w:i/>
            <w:iCs/>
            <w:color w:val="000000"/>
            <w:szCs w:val="16"/>
          </w:rPr>
          <w:t>Byggkvalitet</w:t>
        </w:r>
        <w:proofErr w:type="spellEnd"/>
      </w:hyperlink>
      <w:r>
        <w:rPr>
          <w:bCs/>
          <w:i/>
          <w:iCs/>
          <w:szCs w:val="16"/>
        </w:rPr>
        <w:t xml:space="preserve"> sine sider. </w:t>
      </w:r>
      <w:r w:rsidRPr="00FC462C">
        <w:rPr>
          <w:bCs/>
          <w:i/>
          <w:iCs/>
          <w:szCs w:val="16"/>
        </w:rPr>
        <w:t xml:space="preserve">                                              </w:t>
      </w:r>
    </w:p>
    <w:p w14:paraId="6A05A809" w14:textId="77777777" w:rsidR="001477CC" w:rsidRPr="002E103F" w:rsidRDefault="001477CC" w:rsidP="001477CC">
      <w:pPr>
        <w:jc w:val="center"/>
        <w:rPr>
          <w:b/>
          <w:color w:val="000000"/>
          <w:sz w:val="6"/>
        </w:rPr>
      </w:pPr>
    </w:p>
    <w:p w14:paraId="55793C04" w14:textId="77777777" w:rsidR="001477CC" w:rsidRPr="003C4714" w:rsidRDefault="001477CC" w:rsidP="001477CC">
      <w:pPr>
        <w:spacing w:after="120"/>
        <w:rPr>
          <w:b/>
          <w:color w:val="000000"/>
          <w:sz w:val="22"/>
          <w:szCs w:val="22"/>
        </w:rPr>
      </w:pPr>
      <w:r w:rsidRPr="003C4714">
        <w:rPr>
          <w:b/>
          <w:color w:val="000000"/>
          <w:sz w:val="22"/>
          <w:szCs w:val="22"/>
        </w:rPr>
        <w:t xml:space="preserve">Når kan du begynne </w:t>
      </w:r>
      <w:r w:rsidR="00834407">
        <w:rPr>
          <w:b/>
          <w:color w:val="000000"/>
          <w:sz w:val="22"/>
          <w:szCs w:val="22"/>
        </w:rPr>
        <w:t>arbeidene</w:t>
      </w:r>
      <w:r w:rsidRPr="003C4714">
        <w:rPr>
          <w:b/>
          <w:color w:val="000000"/>
          <w:sz w:val="22"/>
          <w:szCs w:val="22"/>
        </w:rPr>
        <w:t>?</w:t>
      </w:r>
    </w:p>
    <w:p w14:paraId="0CE3C532" w14:textId="77777777" w:rsidR="001477CC" w:rsidRPr="00834407" w:rsidRDefault="00834407" w:rsidP="001477CC">
      <w:pPr>
        <w:pStyle w:val="Brdtekst"/>
        <w:rPr>
          <w:rFonts w:ascii="Times New Roman" w:hAnsi="Times New Roman"/>
          <w:color w:val="000000"/>
          <w:sz w:val="22"/>
          <w:szCs w:val="22"/>
        </w:rPr>
      </w:pPr>
      <w:r>
        <w:rPr>
          <w:rFonts w:ascii="Times New Roman" w:hAnsi="Times New Roman"/>
          <w:color w:val="000000"/>
          <w:sz w:val="22"/>
          <w:szCs w:val="22"/>
        </w:rPr>
        <w:t xml:space="preserve">Du kan starte </w:t>
      </w:r>
      <w:r w:rsidR="009E0B53">
        <w:rPr>
          <w:rFonts w:ascii="Times New Roman" w:hAnsi="Times New Roman"/>
          <w:color w:val="000000"/>
          <w:sz w:val="22"/>
          <w:szCs w:val="22"/>
        </w:rPr>
        <w:t xml:space="preserve">eventuelle </w:t>
      </w:r>
      <w:r>
        <w:rPr>
          <w:rFonts w:ascii="Times New Roman" w:hAnsi="Times New Roman"/>
          <w:color w:val="000000"/>
          <w:sz w:val="22"/>
          <w:szCs w:val="22"/>
        </w:rPr>
        <w:t>bygningsmessige arbeide</w:t>
      </w:r>
      <w:r w:rsidR="009E0B53">
        <w:rPr>
          <w:rFonts w:ascii="Times New Roman" w:hAnsi="Times New Roman"/>
          <w:color w:val="000000"/>
          <w:sz w:val="22"/>
          <w:szCs w:val="22"/>
        </w:rPr>
        <w:t>r</w:t>
      </w:r>
      <w:r>
        <w:rPr>
          <w:rFonts w:ascii="Times New Roman" w:hAnsi="Times New Roman"/>
          <w:color w:val="000000"/>
          <w:sz w:val="22"/>
          <w:szCs w:val="22"/>
        </w:rPr>
        <w:t xml:space="preserve"> i forbindelse med bruksendringen</w:t>
      </w:r>
      <w:r w:rsidR="001477CC" w:rsidRPr="00834407">
        <w:rPr>
          <w:rFonts w:ascii="Times New Roman" w:hAnsi="Times New Roman"/>
          <w:color w:val="000000"/>
          <w:sz w:val="22"/>
          <w:szCs w:val="22"/>
        </w:rPr>
        <w:t xml:space="preserve"> tre uker etter at søknaden er mottatt av kommunen hvis følgende vilkår er oppfylt etter </w:t>
      </w:r>
      <w:hyperlink r:id="rId67" w:anchor="%C2%A721-7" w:history="1">
        <w:proofErr w:type="spellStart"/>
        <w:r>
          <w:rPr>
            <w:rStyle w:val="Hyperkobling"/>
            <w:rFonts w:ascii="Times New Roman" w:hAnsi="Times New Roman"/>
            <w:color w:val="000000"/>
            <w:sz w:val="22"/>
            <w:szCs w:val="22"/>
          </w:rPr>
          <w:t>pbl</w:t>
        </w:r>
        <w:proofErr w:type="spellEnd"/>
        <w:r w:rsidR="001477CC" w:rsidRPr="00834407">
          <w:rPr>
            <w:rStyle w:val="Hyperkobling"/>
            <w:rFonts w:ascii="Times New Roman" w:hAnsi="Times New Roman"/>
            <w:color w:val="000000"/>
            <w:sz w:val="22"/>
            <w:szCs w:val="22"/>
          </w:rPr>
          <w:t xml:space="preserve"> § 21-7</w:t>
        </w:r>
      </w:hyperlink>
      <w:r w:rsidR="001477CC" w:rsidRPr="00834407">
        <w:rPr>
          <w:rFonts w:ascii="Times New Roman" w:hAnsi="Times New Roman"/>
          <w:color w:val="000000"/>
          <w:sz w:val="22"/>
          <w:szCs w:val="22"/>
        </w:rPr>
        <w:t>:</w:t>
      </w:r>
    </w:p>
    <w:p w14:paraId="0835390C" w14:textId="77777777" w:rsidR="001477CC" w:rsidRPr="00834407" w:rsidRDefault="001477CC" w:rsidP="001477CC">
      <w:pPr>
        <w:pStyle w:val="Brdtekst"/>
        <w:widowControl/>
        <w:numPr>
          <w:ilvl w:val="0"/>
          <w:numId w:val="4"/>
        </w:numPr>
        <w:tabs>
          <w:tab w:val="clear" w:pos="2835"/>
        </w:tabs>
        <w:snapToGrid w:val="0"/>
        <w:rPr>
          <w:rFonts w:ascii="Times New Roman" w:hAnsi="Times New Roman"/>
          <w:color w:val="000000"/>
          <w:sz w:val="22"/>
          <w:szCs w:val="22"/>
        </w:rPr>
      </w:pPr>
      <w:r w:rsidRPr="00834407">
        <w:rPr>
          <w:rFonts w:ascii="Times New Roman" w:hAnsi="Times New Roman"/>
          <w:color w:val="000000"/>
          <w:sz w:val="22"/>
          <w:szCs w:val="22"/>
        </w:rPr>
        <w:t>Søknaden er komplett, det vil si at den inneholder all nødvendig informasjon</w:t>
      </w:r>
    </w:p>
    <w:p w14:paraId="0A647691" w14:textId="77777777" w:rsidR="001477CC" w:rsidRPr="00834407" w:rsidRDefault="00834407" w:rsidP="001477CC">
      <w:pPr>
        <w:pStyle w:val="Brdtekst"/>
        <w:widowControl/>
        <w:numPr>
          <w:ilvl w:val="0"/>
          <w:numId w:val="4"/>
        </w:numPr>
        <w:tabs>
          <w:tab w:val="clear" w:pos="2835"/>
        </w:tabs>
        <w:snapToGrid w:val="0"/>
        <w:rPr>
          <w:rFonts w:ascii="Times New Roman" w:hAnsi="Times New Roman"/>
          <w:color w:val="000000"/>
          <w:sz w:val="22"/>
          <w:szCs w:val="22"/>
        </w:rPr>
      </w:pPr>
      <w:r>
        <w:rPr>
          <w:rFonts w:ascii="Times New Roman" w:hAnsi="Times New Roman"/>
          <w:color w:val="000000"/>
          <w:sz w:val="22"/>
          <w:szCs w:val="22"/>
        </w:rPr>
        <w:t>Bruksendringen</w:t>
      </w:r>
      <w:r w:rsidR="001477CC" w:rsidRPr="00834407">
        <w:rPr>
          <w:rFonts w:ascii="Times New Roman" w:hAnsi="Times New Roman"/>
          <w:color w:val="000000"/>
          <w:sz w:val="22"/>
          <w:szCs w:val="22"/>
        </w:rPr>
        <w:t xml:space="preserve"> er i samsvar med bestemmelser gitt i eller i medhold av </w:t>
      </w:r>
      <w:proofErr w:type="spellStart"/>
      <w:r w:rsidR="001477CC" w:rsidRPr="00834407">
        <w:rPr>
          <w:rFonts w:ascii="Times New Roman" w:hAnsi="Times New Roman"/>
          <w:color w:val="000000"/>
          <w:sz w:val="22"/>
          <w:szCs w:val="22"/>
        </w:rPr>
        <w:t>pbl</w:t>
      </w:r>
      <w:proofErr w:type="spellEnd"/>
      <w:r w:rsidR="001477CC" w:rsidRPr="00834407">
        <w:rPr>
          <w:rFonts w:ascii="Times New Roman" w:hAnsi="Times New Roman"/>
          <w:color w:val="000000"/>
          <w:sz w:val="22"/>
          <w:szCs w:val="22"/>
        </w:rPr>
        <w:t xml:space="preserve"> (er i samsvar med arealplan eller dispensasjon er innhentet på forhånd).</w:t>
      </w:r>
    </w:p>
    <w:p w14:paraId="1858B42F" w14:textId="77777777" w:rsidR="001477CC" w:rsidRPr="00834407" w:rsidRDefault="001477CC" w:rsidP="001477CC">
      <w:pPr>
        <w:pStyle w:val="Brdtekst"/>
        <w:widowControl/>
        <w:numPr>
          <w:ilvl w:val="0"/>
          <w:numId w:val="4"/>
        </w:numPr>
        <w:tabs>
          <w:tab w:val="clear" w:pos="2835"/>
        </w:tabs>
        <w:snapToGrid w:val="0"/>
        <w:rPr>
          <w:rFonts w:ascii="Times New Roman" w:hAnsi="Times New Roman"/>
          <w:color w:val="000000"/>
          <w:sz w:val="22"/>
          <w:szCs w:val="22"/>
        </w:rPr>
      </w:pPr>
      <w:r w:rsidRPr="00834407">
        <w:rPr>
          <w:rFonts w:ascii="Times New Roman" w:hAnsi="Times New Roman"/>
          <w:color w:val="000000"/>
          <w:sz w:val="22"/>
          <w:szCs w:val="22"/>
        </w:rPr>
        <w:t xml:space="preserve">Det er ikke nødvendig med ytterligere tillatelse, samtykke eller uttalelse fra annen myndighet etter </w:t>
      </w:r>
      <w:hyperlink r:id="rId68" w:anchor="%C2%A76-2" w:history="1">
        <w:r w:rsidRPr="00834407">
          <w:rPr>
            <w:rStyle w:val="Hyperkobling"/>
            <w:rFonts w:ascii="Times New Roman" w:hAnsi="Times New Roman"/>
            <w:color w:val="000000"/>
            <w:sz w:val="22"/>
            <w:szCs w:val="22"/>
          </w:rPr>
          <w:t>SAK10 § 6-2</w:t>
        </w:r>
      </w:hyperlink>
      <w:r w:rsidRPr="00834407">
        <w:rPr>
          <w:rFonts w:ascii="Times New Roman" w:hAnsi="Times New Roman"/>
          <w:color w:val="000000"/>
          <w:sz w:val="22"/>
          <w:szCs w:val="22"/>
        </w:rPr>
        <w:t>.</w:t>
      </w:r>
    </w:p>
    <w:p w14:paraId="5161F2A2" w14:textId="77777777" w:rsidR="001477CC" w:rsidRPr="00834407" w:rsidRDefault="001477CC" w:rsidP="001477CC">
      <w:pPr>
        <w:pStyle w:val="Brdtekst"/>
        <w:widowControl/>
        <w:numPr>
          <w:ilvl w:val="0"/>
          <w:numId w:val="4"/>
        </w:numPr>
        <w:tabs>
          <w:tab w:val="clear" w:pos="2835"/>
        </w:tabs>
        <w:snapToGrid w:val="0"/>
        <w:rPr>
          <w:rFonts w:ascii="Times New Roman" w:hAnsi="Times New Roman"/>
          <w:color w:val="000000"/>
          <w:sz w:val="22"/>
          <w:szCs w:val="22"/>
        </w:rPr>
      </w:pPr>
      <w:r w:rsidRPr="00834407">
        <w:rPr>
          <w:rFonts w:ascii="Times New Roman" w:hAnsi="Times New Roman"/>
          <w:color w:val="000000"/>
          <w:sz w:val="22"/>
          <w:szCs w:val="22"/>
        </w:rPr>
        <w:t>At det ikke foreligger nabomerknader.</w:t>
      </w:r>
      <w:r w:rsidRPr="00834407">
        <w:rPr>
          <w:rFonts w:ascii="Times New Roman" w:hAnsi="Times New Roman"/>
          <w:color w:val="000000"/>
          <w:sz w:val="22"/>
          <w:szCs w:val="22"/>
          <w:vertAlign w:val="superscript"/>
        </w:rPr>
        <w:t xml:space="preserve"> *)</w:t>
      </w:r>
    </w:p>
    <w:p w14:paraId="0F9A579B" w14:textId="77777777" w:rsidR="001477CC" w:rsidRPr="00834407" w:rsidRDefault="001477CC" w:rsidP="001477CC">
      <w:pPr>
        <w:pStyle w:val="Brdtekst"/>
        <w:widowControl/>
        <w:numPr>
          <w:ilvl w:val="0"/>
          <w:numId w:val="4"/>
        </w:numPr>
        <w:tabs>
          <w:tab w:val="clear" w:pos="2835"/>
        </w:tabs>
        <w:snapToGrid w:val="0"/>
        <w:spacing w:after="60"/>
        <w:rPr>
          <w:rFonts w:ascii="Times New Roman" w:hAnsi="Times New Roman"/>
          <w:color w:val="000000"/>
          <w:sz w:val="22"/>
          <w:szCs w:val="22"/>
        </w:rPr>
      </w:pPr>
      <w:r w:rsidRPr="00834407">
        <w:rPr>
          <w:rFonts w:ascii="Times New Roman" w:hAnsi="Times New Roman"/>
          <w:color w:val="000000"/>
          <w:sz w:val="22"/>
          <w:szCs w:val="22"/>
        </w:rPr>
        <w:t xml:space="preserve">Kommunen har ikke gitt deg beskjed om forlenget saksbehandlingsfrist etter </w:t>
      </w:r>
      <w:hyperlink r:id="rId69" w:anchor="%C2%A77-3" w:history="1">
        <w:r w:rsidRPr="00834407">
          <w:rPr>
            <w:rStyle w:val="Hyperkobling"/>
            <w:rFonts w:ascii="Times New Roman" w:hAnsi="Times New Roman"/>
            <w:color w:val="000000"/>
            <w:sz w:val="22"/>
            <w:szCs w:val="22"/>
          </w:rPr>
          <w:t>SAK10 §7-3</w:t>
        </w:r>
      </w:hyperlink>
      <w:r w:rsidRPr="00834407">
        <w:rPr>
          <w:rFonts w:ascii="Times New Roman" w:hAnsi="Times New Roman"/>
          <w:color w:val="000000"/>
          <w:sz w:val="22"/>
          <w:szCs w:val="22"/>
        </w:rPr>
        <w:t>.</w:t>
      </w:r>
    </w:p>
    <w:p w14:paraId="53C69794" w14:textId="77777777" w:rsidR="001477CC" w:rsidRPr="00A55012" w:rsidRDefault="001477CC" w:rsidP="001477CC">
      <w:pPr>
        <w:pStyle w:val="Brdtekst"/>
        <w:widowControl/>
        <w:snapToGrid w:val="0"/>
        <w:spacing w:after="120"/>
        <w:rPr>
          <w:rFonts w:ascii="Times New Roman" w:hAnsi="Times New Roman"/>
          <w:i/>
          <w:color w:val="000000"/>
          <w:sz w:val="18"/>
          <w:szCs w:val="18"/>
        </w:rPr>
      </w:pPr>
      <w:r w:rsidRPr="00C248EC">
        <w:rPr>
          <w:color w:val="000000"/>
          <w:sz w:val="18"/>
          <w:szCs w:val="18"/>
          <w:vertAlign w:val="superscript"/>
        </w:rPr>
        <w:t>*)</w:t>
      </w:r>
      <w:r w:rsidRPr="002E1A25">
        <w:rPr>
          <w:color w:val="000000"/>
          <w:sz w:val="18"/>
          <w:szCs w:val="18"/>
        </w:rPr>
        <w:t xml:space="preserve"> </w:t>
      </w:r>
      <w:r w:rsidRPr="00A55012">
        <w:rPr>
          <w:rFonts w:ascii="Times New Roman" w:hAnsi="Times New Roman"/>
          <w:color w:val="000000"/>
          <w:sz w:val="18"/>
          <w:szCs w:val="18"/>
        </w:rPr>
        <w:t xml:space="preserve">Dette vilkåret gjelder ikke dersom tiltaket er slik at du som tiltakshaver kan søke selv uten å bruke ansvarlige foretak. Se tabell </w:t>
      </w:r>
      <w:r w:rsidR="00C248EC" w:rsidRPr="00A55012">
        <w:rPr>
          <w:rFonts w:ascii="Times New Roman" w:hAnsi="Times New Roman"/>
          <w:color w:val="000000"/>
          <w:sz w:val="18"/>
          <w:szCs w:val="18"/>
        </w:rPr>
        <w:t>1</w:t>
      </w:r>
      <w:r w:rsidRPr="00A55012">
        <w:rPr>
          <w:rFonts w:ascii="Times New Roman" w:hAnsi="Times New Roman"/>
          <w:color w:val="000000"/>
          <w:sz w:val="18"/>
          <w:szCs w:val="18"/>
        </w:rPr>
        <w:t xml:space="preserve"> og </w:t>
      </w:r>
      <w:hyperlink r:id="rId70" w:anchor="%C2%A721-7" w:history="1">
        <w:proofErr w:type="spellStart"/>
        <w:r w:rsidRPr="00A55012">
          <w:rPr>
            <w:rStyle w:val="Hyperkobling"/>
            <w:rFonts w:ascii="Times New Roman" w:hAnsi="Times New Roman"/>
            <w:color w:val="000000"/>
            <w:sz w:val="18"/>
            <w:szCs w:val="18"/>
          </w:rPr>
          <w:t>pbl</w:t>
        </w:r>
        <w:proofErr w:type="spellEnd"/>
        <w:r w:rsidRPr="00A55012">
          <w:rPr>
            <w:rStyle w:val="Hyperkobling"/>
            <w:rFonts w:ascii="Times New Roman" w:hAnsi="Times New Roman"/>
            <w:color w:val="000000"/>
            <w:sz w:val="18"/>
            <w:szCs w:val="18"/>
          </w:rPr>
          <w:t xml:space="preserve"> § 21-7 tredje ledd</w:t>
        </w:r>
      </w:hyperlink>
      <w:r w:rsidRPr="00A55012">
        <w:rPr>
          <w:rFonts w:ascii="Times New Roman" w:hAnsi="Times New Roman"/>
          <w:i/>
          <w:color w:val="000000"/>
          <w:sz w:val="18"/>
          <w:szCs w:val="18"/>
        </w:rPr>
        <w:t>.</w:t>
      </w:r>
    </w:p>
    <w:p w14:paraId="03FEBDBF" w14:textId="77777777" w:rsidR="001477CC" w:rsidRPr="003441D5" w:rsidRDefault="001477CC" w:rsidP="001477CC">
      <w:pPr>
        <w:spacing w:after="120"/>
        <w:rPr>
          <w:b/>
          <w:color w:val="000000"/>
          <w:sz w:val="22"/>
          <w:szCs w:val="22"/>
        </w:rPr>
      </w:pPr>
      <w:r w:rsidRPr="003441D5">
        <w:rPr>
          <w:color w:val="000000"/>
          <w:sz w:val="22"/>
          <w:szCs w:val="22"/>
        </w:rPr>
        <w:t xml:space="preserve">Er </w:t>
      </w:r>
      <w:r>
        <w:rPr>
          <w:color w:val="000000"/>
          <w:sz w:val="22"/>
          <w:szCs w:val="22"/>
        </w:rPr>
        <w:t xml:space="preserve">ikke </w:t>
      </w:r>
      <w:r w:rsidRPr="003441D5">
        <w:rPr>
          <w:color w:val="000000"/>
          <w:sz w:val="22"/>
          <w:szCs w:val="22"/>
        </w:rPr>
        <w:t xml:space="preserve">disse vilkårene oppfylt, må du vente med </w:t>
      </w:r>
      <w:r w:rsidR="009E0B53">
        <w:rPr>
          <w:color w:val="000000"/>
          <w:sz w:val="22"/>
          <w:szCs w:val="22"/>
        </w:rPr>
        <w:t>arbeidene</w:t>
      </w:r>
      <w:r w:rsidRPr="003441D5">
        <w:rPr>
          <w:color w:val="000000"/>
          <w:sz w:val="22"/>
          <w:szCs w:val="22"/>
        </w:rPr>
        <w:t xml:space="preserve"> til du har fått skriftlig tillatelse fra kommunen. Kommunen har da en frist på 12 uker til å gi deg svar. Se </w:t>
      </w:r>
      <w:hyperlink r:id="rId71" w:anchor="%C2%A721-7" w:history="1">
        <w:proofErr w:type="spellStart"/>
        <w:r w:rsidRPr="002E1A25">
          <w:rPr>
            <w:rStyle w:val="Hyperkobling"/>
            <w:color w:val="000000"/>
            <w:sz w:val="22"/>
            <w:szCs w:val="22"/>
          </w:rPr>
          <w:t>pbl</w:t>
        </w:r>
        <w:proofErr w:type="spellEnd"/>
        <w:r w:rsidRPr="002E1A25">
          <w:rPr>
            <w:rStyle w:val="Hyperkobling"/>
            <w:color w:val="000000"/>
            <w:sz w:val="22"/>
            <w:szCs w:val="22"/>
          </w:rPr>
          <w:t xml:space="preserve"> § 21-7</w:t>
        </w:r>
      </w:hyperlink>
      <w:r w:rsidRPr="003441D5">
        <w:rPr>
          <w:color w:val="000000"/>
          <w:sz w:val="22"/>
          <w:szCs w:val="22"/>
        </w:rPr>
        <w:t>.</w:t>
      </w:r>
      <w:r w:rsidRPr="003441D5">
        <w:rPr>
          <w:b/>
          <w:color w:val="000000"/>
          <w:sz w:val="22"/>
          <w:szCs w:val="22"/>
        </w:rPr>
        <w:t xml:space="preserve"> </w:t>
      </w:r>
    </w:p>
    <w:p w14:paraId="1044A52B" w14:textId="77777777" w:rsidR="001477CC" w:rsidRPr="003C4714" w:rsidRDefault="001477CC" w:rsidP="001477CC">
      <w:pPr>
        <w:rPr>
          <w:color w:val="000000"/>
          <w:sz w:val="22"/>
          <w:szCs w:val="22"/>
        </w:rPr>
      </w:pPr>
      <w:r w:rsidRPr="003C4714">
        <w:rPr>
          <w:b/>
          <w:color w:val="000000"/>
          <w:sz w:val="22"/>
          <w:szCs w:val="22"/>
        </w:rPr>
        <w:t>Når du har søkt om</w:t>
      </w:r>
      <w:r>
        <w:rPr>
          <w:b/>
          <w:color w:val="000000"/>
          <w:sz w:val="22"/>
          <w:szCs w:val="22"/>
        </w:rPr>
        <w:t xml:space="preserve"> og fått</w:t>
      </w:r>
      <w:r w:rsidRPr="003C4714">
        <w:rPr>
          <w:b/>
          <w:color w:val="000000"/>
          <w:sz w:val="22"/>
          <w:szCs w:val="22"/>
        </w:rPr>
        <w:t xml:space="preserve"> tillatelse kan du ikke ta i bruk </w:t>
      </w:r>
      <w:r w:rsidR="002F71CF">
        <w:rPr>
          <w:b/>
          <w:color w:val="000000"/>
          <w:sz w:val="22"/>
          <w:szCs w:val="22"/>
        </w:rPr>
        <w:t xml:space="preserve">det du har </w:t>
      </w:r>
      <w:r w:rsidR="00355E32">
        <w:rPr>
          <w:b/>
          <w:color w:val="000000"/>
          <w:sz w:val="22"/>
          <w:szCs w:val="22"/>
        </w:rPr>
        <w:t xml:space="preserve">fått tillatelse til å </w:t>
      </w:r>
      <w:proofErr w:type="spellStart"/>
      <w:r w:rsidR="00355E32">
        <w:rPr>
          <w:b/>
          <w:color w:val="000000"/>
          <w:sz w:val="22"/>
          <w:szCs w:val="22"/>
        </w:rPr>
        <w:t>bruksendre</w:t>
      </w:r>
      <w:proofErr w:type="spellEnd"/>
      <w:r w:rsidRPr="003C4714">
        <w:rPr>
          <w:b/>
          <w:color w:val="000000"/>
          <w:sz w:val="22"/>
          <w:szCs w:val="22"/>
        </w:rPr>
        <w:t xml:space="preserve"> før du har fått </w:t>
      </w:r>
      <w:hyperlink r:id="rId72" w:anchor="%C2%A721-10" w:history="1">
        <w:r w:rsidRPr="003C4714">
          <w:rPr>
            <w:rStyle w:val="Hyperkobling"/>
            <w:b/>
            <w:color w:val="000000"/>
            <w:sz w:val="22"/>
            <w:szCs w:val="22"/>
          </w:rPr>
          <w:t>ferdigattest</w:t>
        </w:r>
      </w:hyperlink>
      <w:r>
        <w:rPr>
          <w:b/>
          <w:color w:val="000000"/>
          <w:sz w:val="22"/>
          <w:szCs w:val="22"/>
        </w:rPr>
        <w:t xml:space="preserve">, eventuelt </w:t>
      </w:r>
      <w:hyperlink r:id="rId73" w:anchor="%C2%A721-10" w:history="1">
        <w:r w:rsidRPr="003C4714">
          <w:rPr>
            <w:rStyle w:val="Hyperkobling"/>
            <w:b/>
            <w:color w:val="000000"/>
            <w:sz w:val="22"/>
            <w:szCs w:val="22"/>
          </w:rPr>
          <w:t>midlertidig brukstillatelse</w:t>
        </w:r>
      </w:hyperlink>
      <w:r w:rsidRPr="003C4714">
        <w:rPr>
          <w:b/>
          <w:color w:val="000000"/>
          <w:sz w:val="22"/>
          <w:szCs w:val="22"/>
        </w:rPr>
        <w:t>.</w:t>
      </w:r>
    </w:p>
    <w:p w14:paraId="5A39BBE3" w14:textId="77777777" w:rsidR="00D30393" w:rsidRDefault="00D30393" w:rsidP="00D30393">
      <w:r>
        <w:rPr>
          <w:sz w:val="22"/>
          <w:szCs w:val="22"/>
        </w:rPr>
        <w:tab/>
      </w:r>
    </w:p>
    <w:p w14:paraId="41C8F396" w14:textId="77777777" w:rsidR="00D30393" w:rsidRDefault="00D30393" w:rsidP="00D30393">
      <w:pPr>
        <w:pStyle w:val="Brdtekst"/>
        <w:rPr>
          <w:i/>
          <w:sz w:val="22"/>
          <w:szCs w:val="22"/>
        </w:rPr>
      </w:pPr>
    </w:p>
    <w:p w14:paraId="72A3D3EC" w14:textId="77777777" w:rsidR="00D30393" w:rsidRDefault="00D30393" w:rsidP="00D30393">
      <w:pPr>
        <w:pStyle w:val="Brdtekst"/>
        <w:spacing w:before="60"/>
      </w:pPr>
    </w:p>
    <w:p w14:paraId="0D0B940D" w14:textId="77777777" w:rsidR="00C06733" w:rsidRDefault="00C06733"/>
    <w:sectPr w:rsidR="00C06733" w:rsidSect="00FA700F">
      <w:headerReference w:type="default" r:id="rId74"/>
      <w:footerReference w:type="default" r:id="rId7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7C24FD" w:rsidRDefault="007C24FD" w:rsidP="00DE2D9C">
      <w:r>
        <w:separator/>
      </w:r>
    </w:p>
  </w:endnote>
  <w:endnote w:type="continuationSeparator" w:id="0">
    <w:p w14:paraId="4B94D5A5" w14:textId="77777777" w:rsidR="007C24FD" w:rsidRDefault="007C24FD" w:rsidP="00DE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330"/>
      <w:gridCol w:w="1292"/>
    </w:tblGrid>
    <w:tr w:rsidR="004F4733" w:rsidRPr="004F4733" w14:paraId="7CBD0544" w14:textId="77777777" w:rsidTr="4F78D9AE">
      <w:tc>
        <w:tcPr>
          <w:tcW w:w="8330" w:type="dxa"/>
          <w:vAlign w:val="center"/>
        </w:tcPr>
        <w:p w14:paraId="03BD9209" w14:textId="23191775" w:rsidR="004F4733" w:rsidRPr="004F4733" w:rsidRDefault="004F4733" w:rsidP="00357BBE">
          <w:pPr>
            <w:pStyle w:val="Bunntekst"/>
            <w:rPr>
              <w:rFonts w:ascii="Calibri" w:hAnsi="Calibri"/>
              <w:sz w:val="18"/>
              <w:szCs w:val="18"/>
            </w:rPr>
          </w:pPr>
          <w:r w:rsidRPr="004F4733">
            <w:rPr>
              <w:rFonts w:ascii="Calibri" w:hAnsi="Calibri"/>
              <w:sz w:val="18"/>
              <w:szCs w:val="18"/>
            </w:rPr>
            <w:t>Norsk Kommunalteknisk Forening</w:t>
          </w:r>
          <w:r w:rsidR="00C623B9">
            <w:rPr>
              <w:rFonts w:ascii="Calibri" w:hAnsi="Calibri"/>
              <w:sz w:val="18"/>
              <w:szCs w:val="18"/>
            </w:rPr>
            <w:t xml:space="preserve">, </w:t>
          </w:r>
          <w:hyperlink r:id="rId1" w:history="1">
            <w:r w:rsidR="00C623B9" w:rsidRPr="00D85BE8">
              <w:rPr>
                <w:rStyle w:val="Hyperkobling"/>
                <w:rFonts w:ascii="Calibri" w:hAnsi="Calibri"/>
                <w:sz w:val="18"/>
                <w:szCs w:val="18"/>
              </w:rPr>
              <w:t>www.kommunalteknikk.no</w:t>
            </w:r>
          </w:hyperlink>
        </w:p>
      </w:tc>
      <w:tc>
        <w:tcPr>
          <w:tcW w:w="1292" w:type="dxa"/>
          <w:vAlign w:val="bottom"/>
        </w:tcPr>
        <w:p w14:paraId="3DEEC669" w14:textId="77777777" w:rsidR="004F4733" w:rsidRPr="004F4733" w:rsidRDefault="4F78D9AE" w:rsidP="004F4733">
          <w:pPr>
            <w:pStyle w:val="Bunntekst"/>
            <w:jc w:val="right"/>
            <w:rPr>
              <w:sz w:val="18"/>
              <w:szCs w:val="18"/>
            </w:rPr>
          </w:pPr>
          <w:r>
            <w:rPr>
              <w:noProof/>
            </w:rPr>
            <w:drawing>
              <wp:inline distT="0" distB="0" distL="0" distR="0" wp14:anchorId="448F9FD2" wp14:editId="777962B2">
                <wp:extent cx="679450" cy="229235"/>
                <wp:effectExtent l="0" t="0" r="0" b="0"/>
                <wp:docPr id="2095738719" name="Bilde 1" descr="Dekorelement.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2">
                          <a:extLst>
                            <a:ext uri="{28A0092B-C50C-407E-A947-70E740481C1C}">
                              <a14:useLocalDpi xmlns:a14="http://schemas.microsoft.com/office/drawing/2010/main" val="0"/>
                            </a:ext>
                          </a:extLst>
                        </a:blip>
                        <a:stretch>
                          <a:fillRect/>
                        </a:stretch>
                      </pic:blipFill>
                      <pic:spPr>
                        <a:xfrm>
                          <a:off x="0" y="0"/>
                          <a:ext cx="679450" cy="229235"/>
                        </a:xfrm>
                        <a:prstGeom prst="rect">
                          <a:avLst/>
                        </a:prstGeom>
                      </pic:spPr>
                    </pic:pic>
                  </a:graphicData>
                </a:graphic>
              </wp:inline>
            </w:drawing>
          </w:r>
        </w:p>
      </w:tc>
    </w:tr>
  </w:tbl>
  <w:p w14:paraId="3656B9AB" w14:textId="77777777" w:rsidR="004F4733" w:rsidRDefault="004F4733">
    <w:pPr>
      <w:pStyle w:val="Bunntekst"/>
    </w:pPr>
  </w:p>
  <w:p w14:paraId="45FB0818" w14:textId="77777777" w:rsidR="004F4733" w:rsidRDefault="004F47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7C24FD" w:rsidRDefault="007C24FD" w:rsidP="00DE2D9C">
      <w:r>
        <w:separator/>
      </w:r>
    </w:p>
  </w:footnote>
  <w:footnote w:type="continuationSeparator" w:id="0">
    <w:p w14:paraId="53128261" w14:textId="77777777" w:rsidR="007C24FD" w:rsidRDefault="007C24FD" w:rsidP="00DE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226A" w14:textId="1041B672" w:rsidR="0078509C" w:rsidRDefault="0078509C" w:rsidP="0078509C">
    <w:pPr>
      <w:tabs>
        <w:tab w:val="right" w:pos="9072"/>
      </w:tabs>
      <w:ind w:right="-1"/>
      <w:rPr>
        <w:sz w:val="18"/>
      </w:rPr>
    </w:pPr>
    <w:r>
      <w:rPr>
        <w:b/>
        <w:sz w:val="18"/>
      </w:rPr>
      <w:t>INFORMASJON TIL TILTAKSHAVER OG SØKER</w:t>
    </w:r>
    <w:r>
      <w:rPr>
        <w:b/>
        <w:sz w:val="18"/>
      </w:rPr>
      <w:tab/>
    </w:r>
    <w:r w:rsidR="00C61A6E">
      <w:rPr>
        <w:b/>
        <w:sz w:val="18"/>
      </w:rPr>
      <w:t>august 2020</w:t>
    </w:r>
  </w:p>
  <w:p w14:paraId="0E27B00A" w14:textId="77777777" w:rsidR="0078509C" w:rsidRDefault="0078509C" w:rsidP="0078509C">
    <w:pPr>
      <w:pStyle w:val="Mellom"/>
    </w:pPr>
  </w:p>
  <w:p w14:paraId="67B80895" w14:textId="77777777" w:rsidR="0078509C" w:rsidRDefault="000D7AE7" w:rsidP="0078509C">
    <w:pPr>
      <w:pStyle w:val="Topptekst"/>
      <w:pBdr>
        <w:top w:val="single" w:sz="6" w:space="5" w:color="auto"/>
        <w:left w:val="single" w:sz="6" w:space="5" w:color="auto"/>
        <w:bottom w:val="single" w:sz="6" w:space="5" w:color="auto"/>
        <w:right w:val="single" w:sz="6" w:space="12" w:color="auto"/>
      </w:pBdr>
      <w:shd w:val="pct20" w:color="auto" w:fill="auto"/>
      <w:ind w:right="-1"/>
      <w:rPr>
        <w:b/>
        <w:sz w:val="26"/>
      </w:rPr>
    </w:pPr>
    <w:r>
      <w:rPr>
        <w:b/>
        <w:smallCaps/>
        <w:sz w:val="28"/>
      </w:rPr>
      <w:t xml:space="preserve">BRUKSENDRING  </w:t>
    </w:r>
    <w:r>
      <w:rPr>
        <w:smallCaps/>
        <w:sz w:val="28"/>
      </w:rPr>
      <w:t xml:space="preserve"> </w:t>
    </w:r>
    <w:r w:rsidR="0078509C">
      <w:rPr>
        <w:b/>
        <w:caps/>
        <w:sz w:val="28"/>
      </w:rPr>
      <w:tab/>
    </w:r>
    <w:r w:rsidR="0078509C">
      <w:rPr>
        <w:b/>
        <w:sz w:val="26"/>
      </w:rPr>
      <w:tab/>
    </w:r>
  </w:p>
  <w:p w14:paraId="60061E4C" w14:textId="77777777" w:rsidR="0078509C" w:rsidRDefault="007850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45EC9"/>
    <w:multiLevelType w:val="hybridMultilevel"/>
    <w:tmpl w:val="118C68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95D2FA8"/>
    <w:multiLevelType w:val="hybridMultilevel"/>
    <w:tmpl w:val="3D72CF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70B06E9"/>
    <w:multiLevelType w:val="hybridMultilevel"/>
    <w:tmpl w:val="A6826A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501E4C8A"/>
    <w:multiLevelType w:val="hybridMultilevel"/>
    <w:tmpl w:val="25E06356"/>
    <w:lvl w:ilvl="0" w:tplc="F178424E">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B9E56C6"/>
    <w:multiLevelType w:val="hybridMultilevel"/>
    <w:tmpl w:val="519429BC"/>
    <w:lvl w:ilvl="0" w:tplc="F6EA2332">
      <w:numFmt w:val="bullet"/>
      <w:lvlText w:val="-"/>
      <w:lvlJc w:val="left"/>
      <w:pPr>
        <w:tabs>
          <w:tab w:val="num" w:pos="360"/>
        </w:tabs>
        <w:ind w:left="360" w:hanging="360"/>
      </w:pPr>
      <w:rPr>
        <w:rFonts w:ascii="Courier New" w:eastAsia="Times New Roman" w:hAnsi="Courier New" w:cs="Courier New"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6BED2E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739E4F05"/>
    <w:multiLevelType w:val="hybridMultilevel"/>
    <w:tmpl w:val="91D29D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957"/>
        </w:tabs>
        <w:ind w:left="957" w:hanging="360"/>
      </w:pPr>
      <w:rPr>
        <w:rFonts w:ascii="Courier New" w:hAnsi="Courier New" w:cs="Courier New" w:hint="default"/>
      </w:rPr>
    </w:lvl>
    <w:lvl w:ilvl="2" w:tplc="04140005" w:tentative="1">
      <w:start w:val="1"/>
      <w:numFmt w:val="bullet"/>
      <w:lvlText w:val=""/>
      <w:lvlJc w:val="left"/>
      <w:pPr>
        <w:tabs>
          <w:tab w:val="num" w:pos="1677"/>
        </w:tabs>
        <w:ind w:left="1677" w:hanging="360"/>
      </w:pPr>
      <w:rPr>
        <w:rFonts w:ascii="Wingdings" w:hAnsi="Wingdings" w:hint="default"/>
      </w:rPr>
    </w:lvl>
    <w:lvl w:ilvl="3" w:tplc="04140001" w:tentative="1">
      <w:start w:val="1"/>
      <w:numFmt w:val="bullet"/>
      <w:lvlText w:val=""/>
      <w:lvlJc w:val="left"/>
      <w:pPr>
        <w:tabs>
          <w:tab w:val="num" w:pos="2397"/>
        </w:tabs>
        <w:ind w:left="2397" w:hanging="360"/>
      </w:pPr>
      <w:rPr>
        <w:rFonts w:ascii="Symbol" w:hAnsi="Symbol" w:hint="default"/>
      </w:rPr>
    </w:lvl>
    <w:lvl w:ilvl="4" w:tplc="04140003" w:tentative="1">
      <w:start w:val="1"/>
      <w:numFmt w:val="bullet"/>
      <w:lvlText w:val="o"/>
      <w:lvlJc w:val="left"/>
      <w:pPr>
        <w:tabs>
          <w:tab w:val="num" w:pos="3117"/>
        </w:tabs>
        <w:ind w:left="3117" w:hanging="360"/>
      </w:pPr>
      <w:rPr>
        <w:rFonts w:ascii="Courier New" w:hAnsi="Courier New" w:cs="Courier New" w:hint="default"/>
      </w:rPr>
    </w:lvl>
    <w:lvl w:ilvl="5" w:tplc="04140005" w:tentative="1">
      <w:start w:val="1"/>
      <w:numFmt w:val="bullet"/>
      <w:lvlText w:val=""/>
      <w:lvlJc w:val="left"/>
      <w:pPr>
        <w:tabs>
          <w:tab w:val="num" w:pos="3837"/>
        </w:tabs>
        <w:ind w:left="3837" w:hanging="360"/>
      </w:pPr>
      <w:rPr>
        <w:rFonts w:ascii="Wingdings" w:hAnsi="Wingdings" w:hint="default"/>
      </w:rPr>
    </w:lvl>
    <w:lvl w:ilvl="6" w:tplc="04140001" w:tentative="1">
      <w:start w:val="1"/>
      <w:numFmt w:val="bullet"/>
      <w:lvlText w:val=""/>
      <w:lvlJc w:val="left"/>
      <w:pPr>
        <w:tabs>
          <w:tab w:val="num" w:pos="4557"/>
        </w:tabs>
        <w:ind w:left="4557" w:hanging="360"/>
      </w:pPr>
      <w:rPr>
        <w:rFonts w:ascii="Symbol" w:hAnsi="Symbol" w:hint="default"/>
      </w:rPr>
    </w:lvl>
    <w:lvl w:ilvl="7" w:tplc="04140003" w:tentative="1">
      <w:start w:val="1"/>
      <w:numFmt w:val="bullet"/>
      <w:lvlText w:val="o"/>
      <w:lvlJc w:val="left"/>
      <w:pPr>
        <w:tabs>
          <w:tab w:val="num" w:pos="5277"/>
        </w:tabs>
        <w:ind w:left="5277" w:hanging="360"/>
      </w:pPr>
      <w:rPr>
        <w:rFonts w:ascii="Courier New" w:hAnsi="Courier New" w:cs="Courier New" w:hint="default"/>
      </w:rPr>
    </w:lvl>
    <w:lvl w:ilvl="8" w:tplc="04140005" w:tentative="1">
      <w:start w:val="1"/>
      <w:numFmt w:val="bullet"/>
      <w:lvlText w:val=""/>
      <w:lvlJc w:val="left"/>
      <w:pPr>
        <w:tabs>
          <w:tab w:val="num" w:pos="5997"/>
        </w:tabs>
        <w:ind w:left="599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C"/>
    <w:rsid w:val="000703F7"/>
    <w:rsid w:val="00075EB4"/>
    <w:rsid w:val="00092DE2"/>
    <w:rsid w:val="00096711"/>
    <w:rsid w:val="000B52B8"/>
    <w:rsid w:val="000D7AE7"/>
    <w:rsid w:val="00137589"/>
    <w:rsid w:val="00137AAB"/>
    <w:rsid w:val="0014484E"/>
    <w:rsid w:val="00147158"/>
    <w:rsid w:val="001477CC"/>
    <w:rsid w:val="001C4F27"/>
    <w:rsid w:val="002812CF"/>
    <w:rsid w:val="0029520A"/>
    <w:rsid w:val="002D4D66"/>
    <w:rsid w:val="002F6F06"/>
    <w:rsid w:val="002F71CF"/>
    <w:rsid w:val="003147DC"/>
    <w:rsid w:val="0033248E"/>
    <w:rsid w:val="003410C6"/>
    <w:rsid w:val="00355E32"/>
    <w:rsid w:val="00357BBE"/>
    <w:rsid w:val="00366954"/>
    <w:rsid w:val="00394595"/>
    <w:rsid w:val="00403359"/>
    <w:rsid w:val="004A47FA"/>
    <w:rsid w:val="004D4494"/>
    <w:rsid w:val="004F4733"/>
    <w:rsid w:val="00507C5A"/>
    <w:rsid w:val="005C059C"/>
    <w:rsid w:val="005D5E07"/>
    <w:rsid w:val="005E6DAC"/>
    <w:rsid w:val="005F0F8D"/>
    <w:rsid w:val="006363D0"/>
    <w:rsid w:val="00673682"/>
    <w:rsid w:val="00685DE2"/>
    <w:rsid w:val="0070642E"/>
    <w:rsid w:val="0070651F"/>
    <w:rsid w:val="007116EB"/>
    <w:rsid w:val="00716351"/>
    <w:rsid w:val="0078509C"/>
    <w:rsid w:val="007B3B00"/>
    <w:rsid w:val="007B485F"/>
    <w:rsid w:val="007B5C15"/>
    <w:rsid w:val="007C24FD"/>
    <w:rsid w:val="007D4740"/>
    <w:rsid w:val="007E5FE1"/>
    <w:rsid w:val="00834407"/>
    <w:rsid w:val="00844125"/>
    <w:rsid w:val="00853D16"/>
    <w:rsid w:val="008C66A8"/>
    <w:rsid w:val="008D6969"/>
    <w:rsid w:val="00900EA5"/>
    <w:rsid w:val="009203DA"/>
    <w:rsid w:val="009E0B53"/>
    <w:rsid w:val="009E2B04"/>
    <w:rsid w:val="00A207A4"/>
    <w:rsid w:val="00A55012"/>
    <w:rsid w:val="00AA530F"/>
    <w:rsid w:val="00B309E7"/>
    <w:rsid w:val="00B82C55"/>
    <w:rsid w:val="00B94924"/>
    <w:rsid w:val="00BC0EDF"/>
    <w:rsid w:val="00C06733"/>
    <w:rsid w:val="00C1725F"/>
    <w:rsid w:val="00C248EC"/>
    <w:rsid w:val="00C40B6B"/>
    <w:rsid w:val="00C61A6E"/>
    <w:rsid w:val="00C623B9"/>
    <w:rsid w:val="00C747AB"/>
    <w:rsid w:val="00CB6742"/>
    <w:rsid w:val="00CD081E"/>
    <w:rsid w:val="00D10E18"/>
    <w:rsid w:val="00D11FEB"/>
    <w:rsid w:val="00D14B66"/>
    <w:rsid w:val="00D30393"/>
    <w:rsid w:val="00DA1840"/>
    <w:rsid w:val="00DE13D2"/>
    <w:rsid w:val="00DE2D9C"/>
    <w:rsid w:val="00E1748E"/>
    <w:rsid w:val="00E52707"/>
    <w:rsid w:val="00E73909"/>
    <w:rsid w:val="00EC715D"/>
    <w:rsid w:val="00EE3669"/>
    <w:rsid w:val="00F478BD"/>
    <w:rsid w:val="00F7138C"/>
    <w:rsid w:val="00FA1E14"/>
    <w:rsid w:val="00FA41D7"/>
    <w:rsid w:val="00FA700F"/>
    <w:rsid w:val="020F25DE"/>
    <w:rsid w:val="02BEFFAB"/>
    <w:rsid w:val="4CC13257"/>
    <w:rsid w:val="4E885E7B"/>
    <w:rsid w:val="4F78D9A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FBB476A"/>
  <w15:chartTrackingRefBased/>
  <w15:docId w15:val="{14589537-D71F-4353-A7E4-3C055010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00"/>
    <w:rPr>
      <w:rFonts w:ascii="Times New Roman" w:eastAsia="Times New Roman" w:hAnsi="Times New Roman"/>
      <w:lang w:eastAsia="nb-NO"/>
    </w:rPr>
  </w:style>
  <w:style w:type="paragraph" w:styleId="Overskrift1">
    <w:name w:val="heading 1"/>
    <w:basedOn w:val="Normal"/>
    <w:next w:val="Normal"/>
    <w:link w:val="Overskrift1Tegn"/>
    <w:qFormat/>
    <w:rsid w:val="00D30393"/>
    <w:pPr>
      <w:keepNext/>
      <w:widowControl w:val="0"/>
      <w:tabs>
        <w:tab w:val="right" w:pos="9072"/>
      </w:tabs>
      <w:outlineLvl w:val="0"/>
    </w:pPr>
    <w:rPr>
      <w:b/>
      <w:sz w:val="24"/>
    </w:rPr>
  </w:style>
  <w:style w:type="paragraph" w:styleId="Overskrift3">
    <w:name w:val="heading 3"/>
    <w:basedOn w:val="Normal"/>
    <w:next w:val="Normal"/>
    <w:link w:val="Overskrift3Tegn"/>
    <w:qFormat/>
    <w:rsid w:val="00D30393"/>
    <w:pPr>
      <w:keepNext/>
      <w:widowControl w:val="0"/>
      <w:tabs>
        <w:tab w:val="left" w:pos="1134"/>
      </w:tabs>
      <w:ind w:right="-70"/>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E2D9C"/>
    <w:pPr>
      <w:tabs>
        <w:tab w:val="center" w:pos="4536"/>
        <w:tab w:val="right" w:pos="9072"/>
      </w:tabs>
    </w:pPr>
  </w:style>
  <w:style w:type="character" w:customStyle="1" w:styleId="TopptekstTegn">
    <w:name w:val="Topptekst Tegn"/>
    <w:basedOn w:val="Standardskriftforavsnitt"/>
    <w:link w:val="Topptekst"/>
    <w:uiPriority w:val="99"/>
    <w:rsid w:val="00DE2D9C"/>
  </w:style>
  <w:style w:type="paragraph" w:styleId="Bunntekst">
    <w:name w:val="footer"/>
    <w:basedOn w:val="Normal"/>
    <w:link w:val="BunntekstTegn"/>
    <w:uiPriority w:val="99"/>
    <w:unhideWhenUsed/>
    <w:rsid w:val="00DE2D9C"/>
    <w:pPr>
      <w:tabs>
        <w:tab w:val="center" w:pos="4536"/>
        <w:tab w:val="right" w:pos="9072"/>
      </w:tabs>
    </w:pPr>
  </w:style>
  <w:style w:type="character" w:customStyle="1" w:styleId="BunntekstTegn">
    <w:name w:val="Bunntekst Tegn"/>
    <w:basedOn w:val="Standardskriftforavsnitt"/>
    <w:link w:val="Bunntekst"/>
    <w:uiPriority w:val="99"/>
    <w:rsid w:val="00DE2D9C"/>
  </w:style>
  <w:style w:type="paragraph" w:styleId="Bobletekst">
    <w:name w:val="Balloon Text"/>
    <w:basedOn w:val="Normal"/>
    <w:link w:val="BobletekstTegn"/>
    <w:uiPriority w:val="99"/>
    <w:semiHidden/>
    <w:unhideWhenUsed/>
    <w:rsid w:val="00DE2D9C"/>
    <w:rPr>
      <w:rFonts w:ascii="Tahoma" w:hAnsi="Tahoma" w:cs="Tahoma"/>
      <w:sz w:val="16"/>
      <w:szCs w:val="16"/>
    </w:rPr>
  </w:style>
  <w:style w:type="character" w:customStyle="1" w:styleId="BobletekstTegn">
    <w:name w:val="Bobletekst Tegn"/>
    <w:link w:val="Bobletekst"/>
    <w:uiPriority w:val="99"/>
    <w:semiHidden/>
    <w:rsid w:val="00DE2D9C"/>
    <w:rPr>
      <w:rFonts w:ascii="Tahoma" w:hAnsi="Tahoma" w:cs="Tahoma"/>
      <w:sz w:val="16"/>
      <w:szCs w:val="16"/>
    </w:rPr>
  </w:style>
  <w:style w:type="table" w:styleId="Tabellrutenett">
    <w:name w:val="Table Grid"/>
    <w:basedOn w:val="Vanligtabell"/>
    <w:uiPriority w:val="59"/>
    <w:rsid w:val="004F473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om">
    <w:name w:val="Mellom"/>
    <w:basedOn w:val="Normal"/>
    <w:rsid w:val="0078509C"/>
    <w:pPr>
      <w:ind w:left="567" w:hanging="567"/>
    </w:pPr>
    <w:rPr>
      <w:rFonts w:ascii="Arial" w:hAnsi="Arial"/>
      <w:i/>
      <w:sz w:val="6"/>
    </w:rPr>
  </w:style>
  <w:style w:type="character" w:customStyle="1" w:styleId="Overskrift1Tegn">
    <w:name w:val="Overskrift 1 Tegn"/>
    <w:link w:val="Overskrift1"/>
    <w:rsid w:val="00D30393"/>
    <w:rPr>
      <w:rFonts w:ascii="Times New Roman" w:eastAsia="Times New Roman" w:hAnsi="Times New Roman"/>
      <w:b/>
      <w:sz w:val="24"/>
    </w:rPr>
  </w:style>
  <w:style w:type="character" w:customStyle="1" w:styleId="Overskrift3Tegn">
    <w:name w:val="Overskrift 3 Tegn"/>
    <w:link w:val="Overskrift3"/>
    <w:rsid w:val="00D30393"/>
    <w:rPr>
      <w:rFonts w:ascii="Times New Roman" w:eastAsia="Times New Roman" w:hAnsi="Times New Roman"/>
      <w:b/>
    </w:rPr>
  </w:style>
  <w:style w:type="paragraph" w:styleId="Brdtekst">
    <w:name w:val="Body Text"/>
    <w:basedOn w:val="Normal"/>
    <w:link w:val="BrdtekstTegn"/>
    <w:rsid w:val="00D30393"/>
    <w:pPr>
      <w:widowControl w:val="0"/>
      <w:tabs>
        <w:tab w:val="left" w:pos="2835"/>
      </w:tabs>
    </w:pPr>
    <w:rPr>
      <w:rFonts w:ascii="Arial" w:hAnsi="Arial"/>
      <w:sz w:val="16"/>
    </w:rPr>
  </w:style>
  <w:style w:type="character" w:customStyle="1" w:styleId="BrdtekstTegn">
    <w:name w:val="Brødtekst Tegn"/>
    <w:link w:val="Brdtekst"/>
    <w:rsid w:val="00D30393"/>
    <w:rPr>
      <w:rFonts w:ascii="Arial" w:eastAsia="Times New Roman" w:hAnsi="Arial"/>
      <w:sz w:val="16"/>
    </w:rPr>
  </w:style>
  <w:style w:type="character" w:styleId="Hyperkobling">
    <w:name w:val="Hyperlink"/>
    <w:rsid w:val="00D30393"/>
    <w:rPr>
      <w:color w:val="0000FF"/>
      <w:u w:val="single"/>
    </w:rPr>
  </w:style>
  <w:style w:type="paragraph" w:customStyle="1" w:styleId="Tabell-overskrift">
    <w:name w:val="Tabell-overskrift"/>
    <w:basedOn w:val="Normal"/>
    <w:rsid w:val="00D30393"/>
    <w:pPr>
      <w:spacing w:before="120"/>
    </w:pPr>
    <w:rPr>
      <w:b/>
      <w:sz w:val="24"/>
    </w:rPr>
  </w:style>
  <w:style w:type="paragraph" w:customStyle="1" w:styleId="Boksoverskrift">
    <w:name w:val="Boksoverskrift"/>
    <w:basedOn w:val="Normal"/>
    <w:rsid w:val="001477CC"/>
    <w:pPr>
      <w:tabs>
        <w:tab w:val="right" w:pos="4253"/>
      </w:tabs>
      <w:spacing w:before="60" w:after="60"/>
    </w:pPr>
    <w:rPr>
      <w:b/>
      <w:sz w:val="26"/>
    </w:rPr>
  </w:style>
  <w:style w:type="paragraph" w:styleId="Blokktekst">
    <w:name w:val="Block Text"/>
    <w:basedOn w:val="Normal"/>
    <w:rsid w:val="001477CC"/>
    <w:pPr>
      <w:spacing w:before="120"/>
      <w:ind w:left="74" w:right="210"/>
    </w:pPr>
    <w:rPr>
      <w:b/>
      <w:sz w:val="24"/>
    </w:rPr>
  </w:style>
  <w:style w:type="character" w:styleId="Fulgthyperkobling">
    <w:name w:val="FollowedHyperlink"/>
    <w:uiPriority w:val="99"/>
    <w:semiHidden/>
    <w:unhideWhenUsed/>
    <w:rsid w:val="00685DE2"/>
    <w:rPr>
      <w:color w:val="800080"/>
      <w:u w:val="single"/>
    </w:rPr>
  </w:style>
  <w:style w:type="character" w:customStyle="1" w:styleId="UnresolvedMention">
    <w:name w:val="Unresolved Mention"/>
    <w:basedOn w:val="Standardskriftforavsnitt"/>
    <w:uiPriority w:val="99"/>
    <w:semiHidden/>
    <w:unhideWhenUsed/>
    <w:rsid w:val="00C62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2008-06-27-71/KAPITTEL_4-2" TargetMode="External"/><Relationship Id="rId18" Type="http://schemas.openxmlformats.org/officeDocument/2006/relationships/hyperlink" Target="https://lovdata.no/dokument/SF/forskrift/2010-03-26-488" TargetMode="External"/><Relationship Id="rId26" Type="http://schemas.openxmlformats.org/officeDocument/2006/relationships/hyperlink" Target="https://lovdata.no/dokument/SF/forskrift/2010-03-26-488" TargetMode="External"/><Relationship Id="rId39" Type="http://schemas.openxmlformats.org/officeDocument/2006/relationships/hyperlink" Target="https://lovdata.no/dokument/NL/lov/2008-06-27-71/KAPITTEL_3-5" TargetMode="External"/><Relationship Id="rId21" Type="http://schemas.openxmlformats.org/officeDocument/2006/relationships/hyperlink" Target="https://lovdata.no/dokument/SF/forskrift/2010-03-26-488" TargetMode="External"/><Relationship Id="rId34" Type="http://schemas.openxmlformats.org/officeDocument/2006/relationships/hyperlink" Target="https://lovdata.no/dokument/NL/lov/2008-06-27-71/KAPITTEL_3-5" TargetMode="External"/><Relationship Id="rId42" Type="http://schemas.openxmlformats.org/officeDocument/2006/relationships/hyperlink" Target="https://lovdata.no/dokument/NL/lov/2008-06-27-71/KAPITTEL_4-1" TargetMode="External"/><Relationship Id="rId47" Type="http://schemas.openxmlformats.org/officeDocument/2006/relationships/hyperlink" Target="https://lovdata.no/dokument/NL/lov/2008-06-27-71/KAPITTEL_4-12" TargetMode="External"/><Relationship Id="rId50" Type="http://schemas.openxmlformats.org/officeDocument/2006/relationships/hyperlink" Target="https://dibk.no/byggereglene/byggteknisk-forskrift-tek17/" TargetMode="External"/><Relationship Id="rId55" Type="http://schemas.openxmlformats.org/officeDocument/2006/relationships/hyperlink" Target="http://dibk.no/no/BYGGEREGLER/Byggesoknader/Byggesaksblanketter/" TargetMode="External"/><Relationship Id="rId63" Type="http://schemas.openxmlformats.org/officeDocument/2006/relationships/hyperlink" Target="https://lovdata.no/dokument/SF/forskrift/2010-03-26-488" TargetMode="External"/><Relationship Id="rId68" Type="http://schemas.openxmlformats.org/officeDocument/2006/relationships/hyperlink" Target="https://dibk.no/byggereglene/byggteknisk-forskrift-tek17/"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lovdata.no/dokument/NL/lov/2008-06-27-71/KAPITTEL_4-12" TargetMode="External"/><Relationship Id="rId2" Type="http://schemas.openxmlformats.org/officeDocument/2006/relationships/customXml" Target="../customXml/item2.xml"/><Relationship Id="rId16" Type="http://schemas.openxmlformats.org/officeDocument/2006/relationships/hyperlink" Target="https://lovdata.no/dokument/NL/lov/2008-06-27-71/KAPITTEL_4-2" TargetMode="External"/><Relationship Id="rId29" Type="http://schemas.openxmlformats.org/officeDocument/2006/relationships/hyperlink" Target="http://www.dibk.no/Documents/Byggeregler/H-2300_Grad_av_utnytting.pdf" TargetMode="External"/><Relationship Id="rId11" Type="http://schemas.openxmlformats.org/officeDocument/2006/relationships/hyperlink" Target="https://lovdata.no/dokument/NL/lov/2008-06-27-71/KAPITTEL_3-5" TargetMode="External"/><Relationship Id="rId24" Type="http://schemas.openxmlformats.org/officeDocument/2006/relationships/hyperlink" Target="https://lovdata.no/dokument/SF/forskrift/2010-03-26-488/KAPITTEL_3-4" TargetMode="External"/><Relationship Id="rId32" Type="http://schemas.openxmlformats.org/officeDocument/2006/relationships/hyperlink" Target="https://lovdata.no/dokument/NL/lov/2008-06-27-71/KAPITTEL_4-4" TargetMode="External"/><Relationship Id="rId37" Type="http://schemas.openxmlformats.org/officeDocument/2006/relationships/hyperlink" Target="https://lovdata.no/dokument/SF/forskrift/2010-03-26-488" TargetMode="External"/><Relationship Id="rId40" Type="http://schemas.openxmlformats.org/officeDocument/2006/relationships/hyperlink" Target="https://lovdata.no/dokument/NL/lov/2008-06-27-71/KAPITTEL_4-1" TargetMode="External"/><Relationship Id="rId45" Type="http://schemas.openxmlformats.org/officeDocument/2006/relationships/hyperlink" Target="http://dibk.no/no/BYGGEREGLER/Byggesoknader/Byggesaksblanketter/" TargetMode="External"/><Relationship Id="rId53" Type="http://schemas.openxmlformats.org/officeDocument/2006/relationships/hyperlink" Target="https://lovdata.no/dokument/SF/forskrift/2010-03-26-488/KAPITTEL_2-1" TargetMode="External"/><Relationship Id="rId58" Type="http://schemas.openxmlformats.org/officeDocument/2006/relationships/hyperlink" Target="http://dibk.no/no/BYGGEREGLER/Byggesoknader/Byggesaksblanketter/" TargetMode="External"/><Relationship Id="rId66" Type="http://schemas.openxmlformats.org/officeDocument/2006/relationships/hyperlink" Target="https://dibk.no/byggereglene/byggteknisk-forskrift-tek17/" TargetMode="External"/><Relationship Id="rId7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ovdata.no/dokument/NL/lov/2008-06-27-71/KAPITTEL_4-4" TargetMode="External"/><Relationship Id="rId23" Type="http://schemas.openxmlformats.org/officeDocument/2006/relationships/hyperlink" Target="https://lovdata.no/dokument/SF/forskrift/2010-03-26-488/KAPITTEL_3-4" TargetMode="External"/><Relationship Id="rId28" Type="http://schemas.openxmlformats.org/officeDocument/2006/relationships/hyperlink" Target="https://lovdata.no/dokument/SF/forskrift/2010-03-26-488" TargetMode="External"/><Relationship Id="rId36" Type="http://schemas.openxmlformats.org/officeDocument/2006/relationships/hyperlink" Target="https://lovdata.no/dokument/SF/forskrift/2010-03-26-488" TargetMode="External"/><Relationship Id="rId49" Type="http://schemas.openxmlformats.org/officeDocument/2006/relationships/hyperlink" Target="https://lovdata.no/dokument/NL/lov/2008-06-27-71/KAPITTEL_4-1" TargetMode="External"/><Relationship Id="rId57" Type="http://schemas.openxmlformats.org/officeDocument/2006/relationships/hyperlink" Target="https://lovdata.no/dokument/SF/forskrift/2010-03-26-488" TargetMode="External"/><Relationship Id="rId61" Type="http://schemas.openxmlformats.org/officeDocument/2006/relationships/hyperlink" Target="https://lovdata.no/dokument/SF/forskrift/2010-03-26-488" TargetMode="External"/><Relationship Id="rId10" Type="http://schemas.openxmlformats.org/officeDocument/2006/relationships/image" Target="media/image1.png"/><Relationship Id="rId19" Type="http://schemas.openxmlformats.org/officeDocument/2006/relationships/hyperlink" Target="https://lovdata.no/dokument/SF/forskrift/2010-03-26-488/KAPITTEL_3-4" TargetMode="External"/><Relationship Id="rId31" Type="http://schemas.openxmlformats.org/officeDocument/2006/relationships/hyperlink" Target="https://dibk.no/byggereglene/byggteknisk-forskrift-tek17/" TargetMode="External"/><Relationship Id="rId44" Type="http://schemas.openxmlformats.org/officeDocument/2006/relationships/hyperlink" Target="https://lovdata.no/dokument/SF/forskrift/2010-03-26-489" TargetMode="External"/><Relationship Id="rId52" Type="http://schemas.openxmlformats.org/officeDocument/2006/relationships/hyperlink" Target="https://lovdata.no/dokument/NL/lov/2008-06-27-71/KAPITTEL_4-2" TargetMode="External"/><Relationship Id="rId60" Type="http://schemas.openxmlformats.org/officeDocument/2006/relationships/hyperlink" Target="https://lovdata.no/dokument/NL/lov/2008-06-27-71/KAPITTEL_4-4" TargetMode="External"/><Relationship Id="rId65" Type="http://schemas.openxmlformats.org/officeDocument/2006/relationships/hyperlink" Target="https://lovdata.no/dokument/SF/forskrift/2010-03-26-488" TargetMode="External"/><Relationship Id="rId73" Type="http://schemas.openxmlformats.org/officeDocument/2006/relationships/hyperlink" Target="http://dibk.no/no/BYGGEREGLER/Byggesoknader/Byggesaksblanket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ibk.no/no/BYGGEREGLER/Byggesoknader/Byggesaksblanketter/" TargetMode="External"/><Relationship Id="rId22" Type="http://schemas.openxmlformats.org/officeDocument/2006/relationships/hyperlink" Target="https://lovdata.no/dokument/SF/forskrift/2010-03-26-488/KAPITTEL_2-1" TargetMode="External"/><Relationship Id="rId27" Type="http://schemas.openxmlformats.org/officeDocument/2006/relationships/hyperlink" Target="https://lovdata.no/dokument/NL/lov/2008-06-27-71/KAPITTEL_4-6" TargetMode="External"/><Relationship Id="rId30" Type="http://schemas.openxmlformats.org/officeDocument/2006/relationships/hyperlink" Target="https://lovdata.no/dokument/NL/lov/2008-06-27-71/KAPITTEL_4-2" TargetMode="External"/><Relationship Id="rId35" Type="http://schemas.openxmlformats.org/officeDocument/2006/relationships/hyperlink" Target="http://www.kommunalteknikk.no/getfile.php/3655737.896.wxddcpxvcb/Eksempelsamling_2_2016.pdf" TargetMode="External"/><Relationship Id="rId43" Type="http://schemas.openxmlformats.org/officeDocument/2006/relationships/hyperlink" Target="https://lovdata.no/dokument/SF/forskrift/2010-03-26-488/KAPITTEL_3-4" TargetMode="External"/><Relationship Id="rId48" Type="http://schemas.openxmlformats.org/officeDocument/2006/relationships/hyperlink" Target="https://lovdata.no/dokument/SF/forskrift/2010-03-26-488" TargetMode="External"/><Relationship Id="rId56" Type="http://schemas.openxmlformats.org/officeDocument/2006/relationships/hyperlink" Target="https://lovdata.no/dokument/SF/forskrift/2010-03-26-488" TargetMode="External"/><Relationship Id="rId64" Type="http://schemas.openxmlformats.org/officeDocument/2006/relationships/hyperlink" Target="http://www.kommunalteknikk.no/getfile.php/3655737.896.wxddcpxvcb/Eksempelsamling_2_2016.pdf" TargetMode="External"/><Relationship Id="rId69" Type="http://schemas.openxmlformats.org/officeDocument/2006/relationships/hyperlink" Target="https://lovdata.no/dokument/SF/forskrift/2010-03-26-488"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lovdata.no/dokument/NL/lov/2008-06-27-71/KAPITTEL_4-10" TargetMode="External"/><Relationship Id="rId72" Type="http://schemas.openxmlformats.org/officeDocument/2006/relationships/hyperlink" Target="http://dibk.no/no/BYGGEREGLER/Byggesoknader/Byggesaksblanketter/" TargetMode="External"/><Relationship Id="rId3" Type="http://schemas.openxmlformats.org/officeDocument/2006/relationships/customXml" Target="../customXml/item3.xml"/><Relationship Id="rId12" Type="http://schemas.openxmlformats.org/officeDocument/2006/relationships/hyperlink" Target="http://dibk.no/no/BYGGEREGLER/Byggesoknader/Byggesaksblanketter/" TargetMode="External"/><Relationship Id="rId17" Type="http://schemas.openxmlformats.org/officeDocument/2006/relationships/hyperlink" Target="https://lovdata.no/dokument/SF/forskrift/2010-03-26-488" TargetMode="External"/><Relationship Id="rId25" Type="http://schemas.openxmlformats.org/officeDocument/2006/relationships/hyperlink" Target="https://lovdata.no/dokument/SF/forskrift/2010-03-26-488/KAPITTEL_3-4" TargetMode="External"/><Relationship Id="rId33" Type="http://schemas.openxmlformats.org/officeDocument/2006/relationships/hyperlink" Target="https://lovdata.no/dokument/NL/lov/2008-06-27-71/KAPITTEL_4-4" TargetMode="External"/><Relationship Id="rId38" Type="http://schemas.openxmlformats.org/officeDocument/2006/relationships/hyperlink" Target="https://lovdata.no/dokument/SF/forskrift/2010-03-26-488" TargetMode="External"/><Relationship Id="rId46" Type="http://schemas.openxmlformats.org/officeDocument/2006/relationships/hyperlink" Target="http://dibk.no/no/BYGGEREGLER/Byggesoknader/Byggesaksblanketter/" TargetMode="External"/><Relationship Id="rId59" Type="http://schemas.openxmlformats.org/officeDocument/2006/relationships/hyperlink" Target="http://dibk.no/no/BYGGEREGLER/Byggesoknader/Byggesaksblanketter/" TargetMode="External"/><Relationship Id="rId67" Type="http://schemas.openxmlformats.org/officeDocument/2006/relationships/hyperlink" Target="https://lovdata.no/dokument/NL/lov/2008-06-27-71/KAPITTEL_4-10" TargetMode="External"/><Relationship Id="rId20" Type="http://schemas.openxmlformats.org/officeDocument/2006/relationships/hyperlink" Target="https://dibk.no/byggereglene/byggteknisk-forskrift-tek17/" TargetMode="External"/><Relationship Id="rId41" Type="http://schemas.openxmlformats.org/officeDocument/2006/relationships/hyperlink" Target="https://dibk.no/byggereglene/byggteknisk-forskrift-tek17/" TargetMode="External"/><Relationship Id="rId54" Type="http://schemas.openxmlformats.org/officeDocument/2006/relationships/hyperlink" Target="http://www.lovdata.no/all/tl-20080627-071-002.html" TargetMode="External"/><Relationship Id="rId62" Type="http://schemas.openxmlformats.org/officeDocument/2006/relationships/hyperlink" Target="https://lovdata.no/dokument/NL/lov/2008-06-27-71/KAPITTEL_4-2" TargetMode="External"/><Relationship Id="rId70" Type="http://schemas.openxmlformats.org/officeDocument/2006/relationships/hyperlink" Target="http://dibk.no/no/BYGGEREGLER/Byggesoknader/Byggesaksblanketter/"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ommunalteknikk.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F161B0A51D3E45B94CD8722071211E" ma:contentTypeVersion="10" ma:contentTypeDescription="Opprett et nytt dokument." ma:contentTypeScope="" ma:versionID="01739e97f1c63202aeed8c6035cd9dbe">
  <xsd:schema xmlns:xsd="http://www.w3.org/2001/XMLSchema" xmlns:xs="http://www.w3.org/2001/XMLSchema" xmlns:p="http://schemas.microsoft.com/office/2006/metadata/properties" xmlns:ns2="d46d0055-f576-4208-b419-3641d63b1d5b" xmlns:ns3="9437ddbf-d8d2-4d54-a8b9-f200d314b467" targetNamespace="http://schemas.microsoft.com/office/2006/metadata/properties" ma:root="true" ma:fieldsID="ef2bcac7d5e70a26ced25cb0a92c5151" ns2:_="" ns3:_="">
    <xsd:import namespace="d46d0055-f576-4208-b419-3641d63b1d5b"/>
    <xsd:import namespace="9437ddbf-d8d2-4d54-a8b9-f200d314b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0055-f576-4208-b419-3641d63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ddbf-d8d2-4d54-a8b9-f200d314b4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4F4AB-9E34-40E3-B3B0-43E3A00729ED}">
  <ds:schemaRefs>
    <ds:schemaRef ds:uri="http://schemas.microsoft.com/sharepoint/v3/contenttype/forms"/>
  </ds:schemaRefs>
</ds:datastoreItem>
</file>

<file path=customXml/itemProps2.xml><?xml version="1.0" encoding="utf-8"?>
<ds:datastoreItem xmlns:ds="http://schemas.openxmlformats.org/officeDocument/2006/customXml" ds:itemID="{1DB15850-220A-4172-AF94-AEFD1AA3B50F}">
  <ds:schemaRefs>
    <ds:schemaRef ds:uri="http://schemas.microsoft.com/office/2006/documentManagement/types"/>
    <ds:schemaRef ds:uri="http://www.w3.org/XML/1998/namespace"/>
    <ds:schemaRef ds:uri="d46d0055-f576-4208-b419-3641d63b1d5b"/>
    <ds:schemaRef ds:uri="http://purl.org/dc/elements/1.1/"/>
    <ds:schemaRef ds:uri="http://schemas.microsoft.com/office/2006/metadata/properties"/>
    <ds:schemaRef ds:uri="9437ddbf-d8d2-4d54-a8b9-f200d314b46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42CB0EA-8F31-47DE-A942-6340E978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0055-f576-4208-b419-3641d63b1d5b"/>
    <ds:schemaRef ds:uri="9437ddbf-d8d2-4d54-a8b9-f200d314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2563</Words>
  <Characters>13584</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NKF</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trude.stolan</dc:creator>
  <cp:keywords/>
  <cp:lastModifiedBy>Marianne Veronique Estevenin</cp:lastModifiedBy>
  <cp:revision>2</cp:revision>
  <cp:lastPrinted>2015-08-11T17:07:00Z</cp:lastPrinted>
  <dcterms:created xsi:type="dcterms:W3CDTF">2020-07-13T11:30:00Z</dcterms:created>
  <dcterms:modified xsi:type="dcterms:W3CDTF">2020-07-13T11:30:00Z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0x010100DCF161B0A51D3E45B94CD8722071211E</vt:lpwstr>
  </property>
</Properties>
</file>