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7158"/>
        <w:gridCol w:w="2551"/>
      </w:tblGrid>
      <w:tr w:rsidR="00885764" w14:paraId="0C128CEE" w14:textId="77777777" w:rsidTr="6933877F">
        <w:trPr>
          <w:cantSplit/>
          <w:trHeight w:val="1773"/>
        </w:trPr>
        <w:tc>
          <w:tcPr>
            <w:tcW w:w="7158" w:type="dxa"/>
          </w:tcPr>
          <w:p w14:paraId="67BB59D9" w14:textId="77777777" w:rsidR="00885764" w:rsidRPr="00DC18C4" w:rsidRDefault="00885764" w:rsidP="0047371C">
            <w:bookmarkStart w:id="0" w:name="_GoBack"/>
            <w:bookmarkEnd w:id="0"/>
            <w:r w:rsidRPr="00DC18C4">
              <w:t>Søknaden sendes til:</w:t>
            </w:r>
          </w:p>
          <w:p w14:paraId="1972BD44" w14:textId="77777777" w:rsidR="00885764" w:rsidRPr="006A68C4" w:rsidRDefault="00885764" w:rsidP="0047371C">
            <w:pPr>
              <w:pStyle w:val="Topptekst"/>
              <w:tabs>
                <w:tab w:val="clear" w:pos="4536"/>
                <w:tab w:val="clear" w:pos="9072"/>
              </w:tabs>
              <w:spacing w:before="120" w:after="60"/>
              <w:rPr>
                <w:color w:val="FF0000"/>
              </w:rPr>
            </w:pPr>
          </w:p>
        </w:tc>
        <w:tc>
          <w:tcPr>
            <w:tcW w:w="2551" w:type="dxa"/>
          </w:tcPr>
          <w:p w14:paraId="61D38E9A" w14:textId="77777777" w:rsidR="00885764" w:rsidRDefault="00B406B0" w:rsidP="0047371C">
            <w:pPr>
              <w:jc w:val="right"/>
            </w:pPr>
            <w:r>
              <w:rPr>
                <w:noProof/>
              </w:rPr>
              <w:drawing>
                <wp:inline distT="0" distB="0" distL="0" distR="0" wp14:anchorId="139993AB" wp14:editId="10957992">
                  <wp:extent cx="933450" cy="1047750"/>
                  <wp:effectExtent l="0" t="0" r="0" b="0"/>
                  <wp:docPr id="1764984703" name="Bilde 1764984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1047750"/>
                          </a:xfrm>
                          <a:prstGeom prst="rect">
                            <a:avLst/>
                          </a:prstGeom>
                        </pic:spPr>
                      </pic:pic>
                    </a:graphicData>
                  </a:graphic>
                </wp:inline>
              </w:drawing>
            </w:r>
          </w:p>
        </w:tc>
      </w:tr>
    </w:tbl>
    <w:p w14:paraId="1823ED54" w14:textId="53F7B9EF" w:rsidR="10957992" w:rsidRDefault="10957992">
      <w:r w:rsidRPr="6933877F">
        <w:rPr>
          <w:b/>
          <w:bCs/>
          <w:sz w:val="22"/>
          <w:szCs w:val="22"/>
        </w:rPr>
        <w:t>Digital søknad</w:t>
      </w:r>
      <w:r w:rsidRPr="6933877F">
        <w:rPr>
          <w:sz w:val="22"/>
          <w:szCs w:val="22"/>
        </w:rPr>
        <w:t xml:space="preserve"> </w:t>
      </w:r>
    </w:p>
    <w:p w14:paraId="3FBF5041" w14:textId="10DA5DD0" w:rsidR="10957992" w:rsidRDefault="10957992">
      <w:r w:rsidRPr="6933877F">
        <w:rPr>
          <w:sz w:val="22"/>
          <w:szCs w:val="22"/>
        </w:rPr>
        <w:t xml:space="preserve">Når du skal søke om tillatelse, anbefaler vi at du sender elektronisk søknad gjennom en av flere søknadsportaler. Ved å bruke slike verktøy får du samtidig en bedre kvalitetskontroll av søknaden. Mange kommuner har redusert gebyr for søknader innsendt via internett. Se dibk.no for oversikt over forskjellige søknadsportaler. </w:t>
      </w:r>
    </w:p>
    <w:p w14:paraId="4CBE67D0" w14:textId="77777777" w:rsidR="009F3975" w:rsidRPr="00F21C41" w:rsidRDefault="009F3975" w:rsidP="009F3975">
      <w:pPr>
        <w:pStyle w:val="Topptekst"/>
        <w:tabs>
          <w:tab w:val="clear" w:pos="4536"/>
          <w:tab w:val="clear" w:pos="9072"/>
        </w:tabs>
        <w:spacing w:before="120" w:after="120"/>
        <w:jc w:val="center"/>
        <w:rPr>
          <w:b/>
          <w:color w:val="000000"/>
          <w:sz w:val="22"/>
          <w:szCs w:val="22"/>
        </w:rPr>
      </w:pPr>
      <w:r w:rsidRPr="00F21C41">
        <w:rPr>
          <w:b/>
          <w:color w:val="000000"/>
          <w:sz w:val="22"/>
          <w:szCs w:val="22"/>
        </w:rPr>
        <w:t>Hvilke søknadsformer kan du velge?</w:t>
      </w:r>
    </w:p>
    <w:p w14:paraId="3FA174AC" w14:textId="77777777" w:rsidR="00AB2E7B" w:rsidRPr="00F21C41" w:rsidRDefault="00AB2E7B" w:rsidP="00AB2E7B">
      <w:pPr>
        <w:pStyle w:val="Topptekst"/>
        <w:tabs>
          <w:tab w:val="clear" w:pos="4536"/>
          <w:tab w:val="clear" w:pos="9072"/>
        </w:tabs>
        <w:spacing w:before="120" w:after="120"/>
        <w:rPr>
          <w:color w:val="000000"/>
          <w:sz w:val="22"/>
          <w:szCs w:val="22"/>
        </w:rPr>
      </w:pPr>
      <w:r w:rsidRPr="00F21C41">
        <w:rPr>
          <w:color w:val="000000"/>
          <w:sz w:val="22"/>
          <w:szCs w:val="22"/>
        </w:rPr>
        <w:t>Du kan velge mellom følgende to søknadsformer:</w:t>
      </w:r>
    </w:p>
    <w:tbl>
      <w:tblPr>
        <w:tblW w:w="9709" w:type="dxa"/>
        <w:tblLayout w:type="fixed"/>
        <w:tblCellMar>
          <w:left w:w="70" w:type="dxa"/>
          <w:right w:w="70" w:type="dxa"/>
        </w:tblCellMar>
        <w:tblLook w:val="0000" w:firstRow="0" w:lastRow="0" w:firstColumn="0" w:lastColumn="0" w:noHBand="0" w:noVBand="0"/>
      </w:tblPr>
      <w:tblGrid>
        <w:gridCol w:w="2050"/>
        <w:gridCol w:w="7659"/>
      </w:tblGrid>
      <w:tr w:rsidR="00C26D45" w:rsidRPr="00C03288" w14:paraId="698A77D1" w14:textId="77777777" w:rsidTr="00F21C41">
        <w:tc>
          <w:tcPr>
            <w:tcW w:w="2050" w:type="dxa"/>
          </w:tcPr>
          <w:p w14:paraId="3005C9B8" w14:textId="77777777" w:rsidR="009F3975" w:rsidRPr="00C03288" w:rsidRDefault="009F3975" w:rsidP="00F21C41">
            <w:pPr>
              <w:pStyle w:val="Innrykk"/>
              <w:tabs>
                <w:tab w:val="clear" w:pos="8931"/>
              </w:tabs>
              <w:spacing w:before="120"/>
              <w:ind w:left="0" w:firstLine="0"/>
              <w:rPr>
                <w:b/>
                <w:color w:val="000000"/>
                <w:sz w:val="22"/>
                <w:szCs w:val="22"/>
              </w:rPr>
            </w:pPr>
            <w:r w:rsidRPr="00C03288">
              <w:rPr>
                <w:b/>
                <w:color w:val="000000"/>
                <w:sz w:val="22"/>
                <w:szCs w:val="22"/>
              </w:rPr>
              <w:t>Ett-trinns søknad:</w:t>
            </w:r>
          </w:p>
          <w:p w14:paraId="69186C83" w14:textId="77777777" w:rsidR="009F3975" w:rsidRPr="00C03288" w:rsidRDefault="009F3975" w:rsidP="00F21C41">
            <w:pPr>
              <w:pStyle w:val="Innrykk"/>
              <w:tabs>
                <w:tab w:val="clear" w:pos="8931"/>
              </w:tabs>
              <w:ind w:left="0" w:firstLine="0"/>
              <w:rPr>
                <w:color w:val="000000"/>
                <w:sz w:val="22"/>
                <w:szCs w:val="22"/>
              </w:rPr>
            </w:pPr>
          </w:p>
        </w:tc>
        <w:tc>
          <w:tcPr>
            <w:tcW w:w="7659" w:type="dxa"/>
          </w:tcPr>
          <w:p w14:paraId="6907C12B" w14:textId="77777777" w:rsidR="009F3975" w:rsidRPr="0050480F" w:rsidRDefault="00846BEB" w:rsidP="00FE7E1D">
            <w:pPr>
              <w:pStyle w:val="Innrykk"/>
              <w:tabs>
                <w:tab w:val="clear" w:pos="8931"/>
              </w:tabs>
              <w:spacing w:before="120"/>
              <w:ind w:left="0" w:firstLine="0"/>
              <w:jc w:val="left"/>
              <w:rPr>
                <w:color w:val="000000"/>
                <w:sz w:val="22"/>
                <w:szCs w:val="22"/>
              </w:rPr>
            </w:pPr>
            <w:r w:rsidRPr="0050480F">
              <w:rPr>
                <w:color w:val="000000"/>
                <w:sz w:val="22"/>
                <w:szCs w:val="22"/>
              </w:rPr>
              <w:t>Dersom</w:t>
            </w:r>
            <w:r w:rsidR="00AB2E7B" w:rsidRPr="0050480F">
              <w:rPr>
                <w:color w:val="000000"/>
                <w:sz w:val="22"/>
                <w:szCs w:val="22"/>
              </w:rPr>
              <w:t xml:space="preserve"> du ønsker at søknaden din skal behandles i ett trinn</w:t>
            </w:r>
            <w:r w:rsidRPr="0050480F">
              <w:rPr>
                <w:color w:val="000000"/>
                <w:sz w:val="22"/>
                <w:szCs w:val="22"/>
              </w:rPr>
              <w:t xml:space="preserve"> må søknaden som sendes inn være </w:t>
            </w:r>
            <w:r w:rsidRPr="0050480F">
              <w:rPr>
                <w:b/>
                <w:color w:val="000000"/>
                <w:sz w:val="22"/>
                <w:szCs w:val="22"/>
              </w:rPr>
              <w:t>komplett</w:t>
            </w:r>
            <w:r w:rsidR="009F3975" w:rsidRPr="0050480F">
              <w:rPr>
                <w:color w:val="000000"/>
                <w:sz w:val="22"/>
                <w:szCs w:val="22"/>
              </w:rPr>
              <w:t xml:space="preserve">. </w:t>
            </w:r>
            <w:r w:rsidRPr="0050480F">
              <w:rPr>
                <w:color w:val="000000"/>
                <w:sz w:val="22"/>
                <w:szCs w:val="22"/>
              </w:rPr>
              <w:t xml:space="preserve">Det vil si at all nødvendig dokumentasjon må være med. </w:t>
            </w:r>
            <w:r w:rsidR="009F3975" w:rsidRPr="0050480F">
              <w:rPr>
                <w:color w:val="000000"/>
                <w:sz w:val="22"/>
                <w:szCs w:val="22"/>
              </w:rPr>
              <w:t xml:space="preserve">Naboer skal være varslet, </w:t>
            </w:r>
            <w:r w:rsidR="00AB2E7B" w:rsidRPr="0050480F">
              <w:rPr>
                <w:color w:val="000000"/>
                <w:sz w:val="22"/>
                <w:szCs w:val="22"/>
              </w:rPr>
              <w:t>eventuelle</w:t>
            </w:r>
            <w:r w:rsidR="009F3975" w:rsidRPr="0050480F">
              <w:rPr>
                <w:color w:val="000000"/>
                <w:sz w:val="22"/>
                <w:szCs w:val="22"/>
              </w:rPr>
              <w:t xml:space="preserve"> merknader fra naboer skal kommenteres og vedlegges søknaden. </w:t>
            </w:r>
            <w:r w:rsidR="00713E66" w:rsidRPr="0050480F">
              <w:rPr>
                <w:color w:val="000000"/>
                <w:sz w:val="22"/>
                <w:szCs w:val="22"/>
              </w:rPr>
              <w:t xml:space="preserve">Ansvarlige foretak for prosjektering og kontroll av prosjektering må være valgt og ansvarserklæringer sendes kommunen. (Erklæringer for ansvar for utførelse og kontroll av utførelse må sendes kommunen innen de enkelte arbeidene starter.) </w:t>
            </w:r>
            <w:r w:rsidR="009F3975" w:rsidRPr="0050480F">
              <w:rPr>
                <w:color w:val="000000"/>
                <w:sz w:val="22"/>
                <w:szCs w:val="22"/>
              </w:rPr>
              <w:t xml:space="preserve">Det må foreligge godkjenning fra </w:t>
            </w:r>
            <w:r w:rsidR="009F3975" w:rsidRPr="0050480F">
              <w:rPr>
                <w:color w:val="000000"/>
                <w:sz w:val="22"/>
                <w:szCs w:val="22"/>
                <w:u w:val="single"/>
              </w:rPr>
              <w:t>alle</w:t>
            </w:r>
            <w:r w:rsidR="009F3975" w:rsidRPr="0050480F">
              <w:rPr>
                <w:color w:val="000000"/>
                <w:sz w:val="22"/>
                <w:szCs w:val="22"/>
              </w:rPr>
              <w:t xml:space="preserve"> andre myndigheter før tillatelse kan gis. Detaljprosjekteringen må være utført og kontrollert. </w:t>
            </w:r>
          </w:p>
        </w:tc>
      </w:tr>
      <w:tr w:rsidR="00971385" w:rsidRPr="00C03288" w14:paraId="2977AD1C" w14:textId="77777777" w:rsidTr="00F21C41">
        <w:tc>
          <w:tcPr>
            <w:tcW w:w="2050" w:type="dxa"/>
          </w:tcPr>
          <w:p w14:paraId="00238E08" w14:textId="77777777" w:rsidR="009F3975" w:rsidRPr="00C03288" w:rsidRDefault="009F3975" w:rsidP="00F21C41">
            <w:pPr>
              <w:pStyle w:val="Innrykk"/>
              <w:tabs>
                <w:tab w:val="clear" w:pos="8931"/>
              </w:tabs>
              <w:spacing w:before="120"/>
              <w:ind w:left="0" w:firstLine="0"/>
              <w:rPr>
                <w:b/>
                <w:color w:val="000000"/>
                <w:sz w:val="22"/>
                <w:szCs w:val="22"/>
              </w:rPr>
            </w:pPr>
            <w:r w:rsidRPr="00C03288">
              <w:rPr>
                <w:b/>
                <w:color w:val="000000"/>
                <w:sz w:val="22"/>
                <w:szCs w:val="22"/>
              </w:rPr>
              <w:t>To-trinns søknad:</w:t>
            </w:r>
          </w:p>
          <w:p w14:paraId="6F0C7B1B" w14:textId="77777777" w:rsidR="009F3975" w:rsidRPr="00C03288" w:rsidRDefault="009F3975" w:rsidP="00F21C41">
            <w:pPr>
              <w:pStyle w:val="Innrykk"/>
              <w:tabs>
                <w:tab w:val="clear" w:pos="8931"/>
              </w:tabs>
              <w:ind w:left="0" w:firstLine="0"/>
              <w:rPr>
                <w:color w:val="000000"/>
                <w:sz w:val="22"/>
                <w:szCs w:val="22"/>
              </w:rPr>
            </w:pPr>
          </w:p>
        </w:tc>
        <w:tc>
          <w:tcPr>
            <w:tcW w:w="7659" w:type="dxa"/>
          </w:tcPr>
          <w:p w14:paraId="4CDBAF79" w14:textId="77777777" w:rsidR="00713E66" w:rsidRPr="0050480F" w:rsidRDefault="00AB2E7B" w:rsidP="00713E66">
            <w:pPr>
              <w:pStyle w:val="Innrykk"/>
              <w:tabs>
                <w:tab w:val="clear" w:pos="8931"/>
              </w:tabs>
              <w:spacing w:before="120"/>
              <w:ind w:left="0" w:firstLine="0"/>
              <w:jc w:val="left"/>
              <w:rPr>
                <w:color w:val="000000"/>
                <w:sz w:val="22"/>
                <w:szCs w:val="22"/>
              </w:rPr>
            </w:pPr>
            <w:r w:rsidRPr="0050480F">
              <w:rPr>
                <w:color w:val="000000"/>
                <w:sz w:val="22"/>
                <w:szCs w:val="22"/>
              </w:rPr>
              <w:t xml:space="preserve">Ved to-trinns søknad </w:t>
            </w:r>
            <w:r w:rsidR="00846BEB" w:rsidRPr="0050480F">
              <w:rPr>
                <w:color w:val="000000"/>
                <w:sz w:val="22"/>
                <w:szCs w:val="22"/>
              </w:rPr>
              <w:t>søkes det</w:t>
            </w:r>
            <w:r w:rsidRPr="0050480F">
              <w:rPr>
                <w:color w:val="000000"/>
                <w:sz w:val="22"/>
                <w:szCs w:val="22"/>
              </w:rPr>
              <w:t xml:space="preserve"> først</w:t>
            </w:r>
            <w:r w:rsidR="009F3975" w:rsidRPr="0050480F">
              <w:rPr>
                <w:color w:val="000000"/>
                <w:sz w:val="22"/>
                <w:szCs w:val="22"/>
              </w:rPr>
              <w:t xml:space="preserve"> om </w:t>
            </w:r>
            <w:r w:rsidR="009F3975" w:rsidRPr="0050480F">
              <w:rPr>
                <w:b/>
                <w:color w:val="000000"/>
                <w:sz w:val="22"/>
                <w:szCs w:val="22"/>
              </w:rPr>
              <w:t>rammetillatelse</w:t>
            </w:r>
            <w:r w:rsidR="009F3975" w:rsidRPr="0050480F">
              <w:rPr>
                <w:color w:val="000000"/>
                <w:sz w:val="22"/>
                <w:szCs w:val="22"/>
              </w:rPr>
              <w:t>. Byggets arkitektoniske form og overordnede tekniske rammebetingelser må vises/dokumenteres. Dersom tillatelse</w:t>
            </w:r>
            <w:r w:rsidRPr="0050480F">
              <w:rPr>
                <w:color w:val="000000"/>
                <w:sz w:val="22"/>
                <w:szCs w:val="22"/>
              </w:rPr>
              <w:t>n</w:t>
            </w:r>
            <w:r w:rsidR="009F3975" w:rsidRPr="0050480F">
              <w:rPr>
                <w:color w:val="000000"/>
                <w:sz w:val="22"/>
                <w:szCs w:val="22"/>
              </w:rPr>
              <w:t xml:space="preserve"> </w:t>
            </w:r>
            <w:r w:rsidRPr="0050480F">
              <w:rPr>
                <w:color w:val="000000"/>
                <w:sz w:val="22"/>
                <w:szCs w:val="22"/>
              </w:rPr>
              <w:t>er avhengig av</w:t>
            </w:r>
            <w:r w:rsidR="009F3975" w:rsidRPr="0050480F">
              <w:rPr>
                <w:color w:val="000000"/>
                <w:sz w:val="22"/>
                <w:szCs w:val="22"/>
              </w:rPr>
              <w:t xml:space="preserve"> samtykke fra nabo og/eller veirett, må dette være avklart og dokumentert. Naboer skal være varslet.</w:t>
            </w:r>
            <w:r w:rsidR="00846BEB" w:rsidRPr="0050480F">
              <w:rPr>
                <w:color w:val="000000"/>
                <w:sz w:val="22"/>
                <w:szCs w:val="22"/>
              </w:rPr>
              <w:t xml:space="preserve"> </w:t>
            </w:r>
            <w:r w:rsidRPr="0050480F">
              <w:rPr>
                <w:color w:val="000000"/>
                <w:sz w:val="22"/>
                <w:szCs w:val="22"/>
              </w:rPr>
              <w:t>Eventuell</w:t>
            </w:r>
            <w:r w:rsidR="009F3975" w:rsidRPr="0050480F">
              <w:rPr>
                <w:color w:val="000000"/>
                <w:sz w:val="22"/>
                <w:szCs w:val="22"/>
              </w:rPr>
              <w:t xml:space="preserve"> merknader fra naboer </w:t>
            </w:r>
            <w:r w:rsidRPr="0050480F">
              <w:rPr>
                <w:color w:val="000000"/>
                <w:sz w:val="22"/>
                <w:szCs w:val="22"/>
              </w:rPr>
              <w:t>må</w:t>
            </w:r>
            <w:r w:rsidR="009F3975" w:rsidRPr="0050480F">
              <w:rPr>
                <w:color w:val="000000"/>
                <w:sz w:val="22"/>
                <w:szCs w:val="22"/>
              </w:rPr>
              <w:t xml:space="preserve"> kommenteres og vedlegges søknaden.</w:t>
            </w:r>
            <w:r w:rsidR="00713E66" w:rsidRPr="0050480F">
              <w:rPr>
                <w:color w:val="000000"/>
                <w:sz w:val="22"/>
                <w:szCs w:val="22"/>
              </w:rPr>
              <w:t xml:space="preserve"> Det må innsendes erklæring om ansvar for ansvarlige foretak for prosjektering og eventuell kontroll av det som avklares i rammetillatelsen. </w:t>
            </w:r>
          </w:p>
          <w:p w14:paraId="22E79624" w14:textId="77777777" w:rsidR="009F3975" w:rsidRPr="0050480F" w:rsidRDefault="00713E66" w:rsidP="00713E66">
            <w:pPr>
              <w:pStyle w:val="Innrykk"/>
              <w:tabs>
                <w:tab w:val="clear" w:pos="8931"/>
              </w:tabs>
              <w:ind w:left="0" w:firstLine="0"/>
              <w:jc w:val="left"/>
              <w:rPr>
                <w:color w:val="000000"/>
                <w:sz w:val="22"/>
                <w:szCs w:val="22"/>
              </w:rPr>
            </w:pPr>
            <w:r w:rsidRPr="0050480F">
              <w:rPr>
                <w:color w:val="000000"/>
                <w:sz w:val="22"/>
                <w:szCs w:val="22"/>
              </w:rPr>
              <w:t xml:space="preserve">Etter at rammetillatelse er gitt søkes det om </w:t>
            </w:r>
            <w:r w:rsidRPr="0050480F">
              <w:rPr>
                <w:b/>
                <w:color w:val="000000"/>
                <w:sz w:val="22"/>
                <w:szCs w:val="22"/>
              </w:rPr>
              <w:t>igangsettingstillatelse</w:t>
            </w:r>
            <w:r w:rsidRPr="0050480F">
              <w:rPr>
                <w:color w:val="000000"/>
                <w:sz w:val="22"/>
                <w:szCs w:val="22"/>
              </w:rPr>
              <w:t>. Igangsettingstillatelse kan søkes om når bygget er prosjektert. Det kan søkes om trinnvise igangsettings</w:t>
            </w:r>
            <w:r w:rsidRPr="0050480F">
              <w:rPr>
                <w:color w:val="000000"/>
                <w:sz w:val="22"/>
                <w:szCs w:val="22"/>
              </w:rPr>
              <w:softHyphen/>
              <w:t>tillatelser etter hvert som delprosjektering er ferdig. Erklæringer for ansvar for prosjektering som ikke er avklart i rammetillatelsen, for utførelse og for kontroll innsendes fortløpende før arbeidene påbegynnes.</w:t>
            </w:r>
          </w:p>
        </w:tc>
      </w:tr>
    </w:tbl>
    <w:p w14:paraId="6F38D054" w14:textId="77777777" w:rsidR="009F3975" w:rsidRPr="00C03288" w:rsidRDefault="009F3975" w:rsidP="00AB2E7B">
      <w:pPr>
        <w:spacing w:before="120"/>
        <w:rPr>
          <w:color w:val="000000"/>
          <w:sz w:val="22"/>
          <w:szCs w:val="22"/>
        </w:rPr>
      </w:pPr>
      <w:r w:rsidRPr="00C03288">
        <w:rPr>
          <w:bCs/>
          <w:color w:val="000000"/>
          <w:sz w:val="22"/>
          <w:szCs w:val="22"/>
        </w:rPr>
        <w:t xml:space="preserve">Ved behov kan </w:t>
      </w:r>
      <w:r w:rsidR="00AB2E7B" w:rsidRPr="00C03288">
        <w:rPr>
          <w:bCs/>
          <w:color w:val="000000"/>
          <w:sz w:val="22"/>
          <w:szCs w:val="22"/>
        </w:rPr>
        <w:t xml:space="preserve">du som </w:t>
      </w:r>
      <w:hyperlink r:id="rId12" w:anchor="%C2%A712-1" w:history="1">
        <w:r w:rsidRPr="00C03288">
          <w:rPr>
            <w:rStyle w:val="Hyperkobling"/>
            <w:bCs/>
            <w:color w:val="000000"/>
            <w:sz w:val="22"/>
            <w:szCs w:val="22"/>
          </w:rPr>
          <w:t>tiltakshaver</w:t>
        </w:r>
      </w:hyperlink>
      <w:r w:rsidRPr="00C03288">
        <w:rPr>
          <w:bCs/>
          <w:color w:val="000000"/>
          <w:sz w:val="22"/>
          <w:szCs w:val="22"/>
        </w:rPr>
        <w:t xml:space="preserve"> </w:t>
      </w:r>
      <w:r w:rsidR="00846BEB" w:rsidRPr="00C03288">
        <w:rPr>
          <w:bCs/>
          <w:color w:val="000000"/>
          <w:sz w:val="22"/>
          <w:szCs w:val="22"/>
        </w:rPr>
        <w:t xml:space="preserve">(tiltakshaver = byggherre / du som skal bygge) </w:t>
      </w:r>
      <w:r w:rsidR="00AB2E7B" w:rsidRPr="00C03288">
        <w:rPr>
          <w:bCs/>
          <w:color w:val="000000"/>
          <w:sz w:val="22"/>
          <w:szCs w:val="22"/>
        </w:rPr>
        <w:t xml:space="preserve">eller din </w:t>
      </w:r>
      <w:hyperlink r:id="rId13" w:anchor="%C2%A712-2" w:history="1">
        <w:r w:rsidR="00AB2E7B" w:rsidRPr="00C32F17">
          <w:rPr>
            <w:rStyle w:val="Hyperkobling"/>
            <w:bCs/>
            <w:color w:val="000000"/>
            <w:sz w:val="22"/>
            <w:szCs w:val="22"/>
          </w:rPr>
          <w:t>ansvarlige søker</w:t>
        </w:r>
      </w:hyperlink>
      <w:r w:rsidR="00AB2E7B" w:rsidRPr="00C32F17">
        <w:rPr>
          <w:bCs/>
          <w:color w:val="000000"/>
          <w:sz w:val="22"/>
          <w:szCs w:val="22"/>
        </w:rPr>
        <w:t xml:space="preserve"> be kommunen</w:t>
      </w:r>
      <w:r w:rsidRPr="00C32F17">
        <w:rPr>
          <w:bCs/>
          <w:color w:val="000000"/>
          <w:sz w:val="22"/>
          <w:szCs w:val="22"/>
        </w:rPr>
        <w:t xml:space="preserve"> om</w:t>
      </w:r>
      <w:r w:rsidR="00AB2E7B" w:rsidRPr="00C32F17">
        <w:rPr>
          <w:bCs/>
          <w:color w:val="000000"/>
          <w:sz w:val="22"/>
          <w:szCs w:val="22"/>
        </w:rPr>
        <w:t xml:space="preserve"> en</w:t>
      </w:r>
      <w:r w:rsidRPr="00C32F17">
        <w:rPr>
          <w:bCs/>
          <w:color w:val="000000"/>
          <w:sz w:val="22"/>
          <w:szCs w:val="22"/>
        </w:rPr>
        <w:t xml:space="preserve"> </w:t>
      </w:r>
      <w:hyperlink r:id="rId14" w:anchor="%C2%A76-1" w:history="1">
        <w:r w:rsidRPr="00C32F17">
          <w:rPr>
            <w:rStyle w:val="Hyperkobling"/>
            <w:bCs/>
            <w:color w:val="000000"/>
            <w:sz w:val="22"/>
            <w:szCs w:val="22"/>
          </w:rPr>
          <w:t>forhåndskonferanse</w:t>
        </w:r>
      </w:hyperlink>
      <w:r w:rsidR="00AB2E7B" w:rsidRPr="00C32F17">
        <w:rPr>
          <w:bCs/>
          <w:color w:val="000000"/>
          <w:sz w:val="22"/>
          <w:szCs w:val="22"/>
        </w:rPr>
        <w:t xml:space="preserve"> før byggesøknaden utarbeides og innsendes</w:t>
      </w:r>
      <w:r w:rsidRPr="00C32F17">
        <w:rPr>
          <w:bCs/>
          <w:color w:val="000000"/>
          <w:sz w:val="22"/>
          <w:szCs w:val="22"/>
        </w:rPr>
        <w:t>.</w:t>
      </w:r>
      <w:r w:rsidR="00AB2E7B" w:rsidRPr="00C32F17">
        <w:rPr>
          <w:bCs/>
          <w:color w:val="000000"/>
          <w:sz w:val="22"/>
          <w:szCs w:val="22"/>
        </w:rPr>
        <w:t xml:space="preserve"> </w:t>
      </w:r>
      <w:r w:rsidR="00AB2E7B" w:rsidRPr="00C03288">
        <w:rPr>
          <w:bCs/>
          <w:color w:val="000000"/>
          <w:sz w:val="22"/>
          <w:szCs w:val="22"/>
        </w:rPr>
        <w:t>Se infoarket om «Forhåndskonferanse» for mer informasjon.</w:t>
      </w:r>
    </w:p>
    <w:p w14:paraId="719D1974" w14:textId="77777777" w:rsidR="00B75D8E" w:rsidRPr="00964AFC" w:rsidRDefault="00B75D8E" w:rsidP="00B75D8E">
      <w:pPr>
        <w:rPr>
          <w:bCs/>
          <w:i/>
          <w:iCs/>
          <w:color w:val="000000"/>
          <w:sz w:val="16"/>
          <w:szCs w:val="16"/>
        </w:rPr>
      </w:pPr>
      <w:r w:rsidRPr="00964AFC">
        <w:rPr>
          <w:bCs/>
          <w:i/>
          <w:iCs/>
          <w:color w:val="000000"/>
          <w:sz w:val="16"/>
          <w:szCs w:val="16"/>
        </w:rPr>
        <w:t xml:space="preserve">           </w:t>
      </w:r>
      <w:r w:rsidRPr="00964AFC">
        <w:rPr>
          <w:bCs/>
          <w:i/>
          <w:iCs/>
          <w:color w:val="000000"/>
          <w:sz w:val="16"/>
          <w:szCs w:val="16"/>
        </w:rPr>
        <w:tab/>
      </w:r>
      <w:r w:rsidRPr="00964AFC">
        <w:rPr>
          <w:bCs/>
          <w:i/>
          <w:iCs/>
          <w:color w:val="000000"/>
          <w:sz w:val="16"/>
          <w:szCs w:val="16"/>
        </w:rPr>
        <w:tab/>
      </w:r>
    </w:p>
    <w:tbl>
      <w:tblPr>
        <w:tblW w:w="9498"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3970"/>
        <w:gridCol w:w="5528"/>
      </w:tblGrid>
      <w:tr w:rsidR="00B75D8E" w:rsidRPr="002E103F" w14:paraId="4C6C5483" w14:textId="77777777" w:rsidTr="00F21C41">
        <w:trPr>
          <w:trHeight w:val="415"/>
        </w:trPr>
        <w:tc>
          <w:tcPr>
            <w:tcW w:w="9498" w:type="dxa"/>
            <w:gridSpan w:val="2"/>
          </w:tcPr>
          <w:p w14:paraId="32E6698F" w14:textId="77777777" w:rsidR="00B75D8E" w:rsidRPr="00B57844" w:rsidRDefault="00B75D8E" w:rsidP="00AB2E7B">
            <w:pPr>
              <w:spacing w:after="120"/>
              <w:ind w:left="360"/>
              <w:rPr>
                <w:b/>
                <w:color w:val="000000"/>
                <w:sz w:val="22"/>
                <w:szCs w:val="22"/>
              </w:rPr>
            </w:pPr>
            <w:r w:rsidRPr="00B57844">
              <w:rPr>
                <w:b/>
                <w:color w:val="000000"/>
                <w:sz w:val="22"/>
                <w:szCs w:val="22"/>
              </w:rPr>
              <w:t>Søknad</w:t>
            </w:r>
            <w:r>
              <w:rPr>
                <w:b/>
                <w:color w:val="000000"/>
                <w:sz w:val="22"/>
                <w:szCs w:val="22"/>
              </w:rPr>
              <w:t>spliktig enebolig og fritidsbolig</w:t>
            </w:r>
            <w:r w:rsidRPr="00B57844">
              <w:rPr>
                <w:b/>
                <w:color w:val="000000"/>
                <w:sz w:val="22"/>
                <w:szCs w:val="22"/>
              </w:rPr>
              <w:t xml:space="preserve"> </w:t>
            </w:r>
            <w:r>
              <w:rPr>
                <w:b/>
                <w:color w:val="000000"/>
                <w:sz w:val="22"/>
                <w:szCs w:val="22"/>
              </w:rPr>
              <w:t xml:space="preserve">med krav om ansvarlige foretak </w:t>
            </w:r>
            <w:r w:rsidRPr="00B57844">
              <w:rPr>
                <w:b/>
                <w:color w:val="000000"/>
                <w:sz w:val="22"/>
                <w:szCs w:val="22"/>
              </w:rPr>
              <w:t xml:space="preserve">etter </w:t>
            </w:r>
            <w:hyperlink r:id="rId15" w:anchor="%C2%A720-3" w:history="1">
              <w:r>
                <w:rPr>
                  <w:rStyle w:val="Hyperkobling"/>
                  <w:b/>
                  <w:color w:val="000000"/>
                  <w:sz w:val="22"/>
                  <w:szCs w:val="22"/>
                </w:rPr>
                <w:t xml:space="preserve">plan- og bygningsloven </w:t>
              </w:r>
              <w:r w:rsidR="00E10179">
                <w:rPr>
                  <w:rStyle w:val="Hyperkobling"/>
                  <w:b/>
                  <w:color w:val="000000"/>
                  <w:sz w:val="22"/>
                  <w:szCs w:val="22"/>
                </w:rPr>
                <w:t>§</w:t>
              </w:r>
              <w:r>
                <w:rPr>
                  <w:rStyle w:val="Hyperkobling"/>
                  <w:b/>
                  <w:color w:val="000000"/>
                  <w:sz w:val="22"/>
                  <w:szCs w:val="22"/>
                </w:rPr>
                <w:t xml:space="preserve">§ </w:t>
              </w:r>
              <w:r w:rsidR="00E10179">
                <w:rPr>
                  <w:rStyle w:val="Hyperkobling"/>
                  <w:b/>
                  <w:color w:val="000000"/>
                  <w:sz w:val="22"/>
                  <w:szCs w:val="22"/>
                </w:rPr>
                <w:t xml:space="preserve">20-2 og </w:t>
              </w:r>
              <w:r w:rsidRPr="00B57844">
                <w:rPr>
                  <w:rStyle w:val="Hyperkobling"/>
                  <w:b/>
                  <w:color w:val="000000"/>
                  <w:sz w:val="22"/>
                  <w:szCs w:val="22"/>
                </w:rPr>
                <w:t>20-3</w:t>
              </w:r>
            </w:hyperlink>
            <w:r>
              <w:rPr>
                <w:b/>
                <w:color w:val="000000"/>
                <w:sz w:val="22"/>
                <w:szCs w:val="22"/>
              </w:rPr>
              <w:t>:</w:t>
            </w:r>
          </w:p>
        </w:tc>
      </w:tr>
      <w:tr w:rsidR="00B75D8E" w:rsidRPr="002E103F" w14:paraId="7F31A9EC" w14:textId="77777777" w:rsidTr="00F21C41">
        <w:tc>
          <w:tcPr>
            <w:tcW w:w="3970" w:type="dxa"/>
          </w:tcPr>
          <w:p w14:paraId="72F2FCF4" w14:textId="77777777" w:rsidR="00B75D8E" w:rsidRPr="000853C1" w:rsidRDefault="00B75D8E" w:rsidP="00626874">
            <w:pPr>
              <w:pStyle w:val="Blokktekst"/>
              <w:spacing w:after="120"/>
              <w:ind w:left="0"/>
              <w:rPr>
                <w:color w:val="000000"/>
                <w:sz w:val="22"/>
                <w:szCs w:val="22"/>
              </w:rPr>
            </w:pPr>
            <w:r w:rsidRPr="000853C1">
              <w:rPr>
                <w:color w:val="000000"/>
                <w:sz w:val="22"/>
                <w:szCs w:val="22"/>
              </w:rPr>
              <w:t xml:space="preserve">Hvilke </w:t>
            </w:r>
            <w:r w:rsidR="00626874">
              <w:rPr>
                <w:color w:val="000000"/>
                <w:sz w:val="22"/>
                <w:szCs w:val="22"/>
              </w:rPr>
              <w:t>boliger</w:t>
            </w:r>
            <w:r w:rsidRPr="000853C1">
              <w:rPr>
                <w:color w:val="000000"/>
                <w:sz w:val="22"/>
                <w:szCs w:val="22"/>
              </w:rPr>
              <w:t xml:space="preserve"> gjelder dette for?</w:t>
            </w:r>
          </w:p>
        </w:tc>
        <w:tc>
          <w:tcPr>
            <w:tcW w:w="5528" w:type="dxa"/>
          </w:tcPr>
          <w:p w14:paraId="6EDF14E6" w14:textId="77777777" w:rsidR="00B75D8E" w:rsidRPr="000853C1" w:rsidRDefault="00B75D8E" w:rsidP="00F21C41">
            <w:pPr>
              <w:spacing w:after="120"/>
              <w:rPr>
                <w:b/>
                <w:color w:val="000000"/>
                <w:sz w:val="22"/>
                <w:szCs w:val="22"/>
              </w:rPr>
            </w:pPr>
            <w:r w:rsidRPr="000853C1">
              <w:rPr>
                <w:b/>
                <w:color w:val="000000"/>
                <w:sz w:val="22"/>
                <w:szCs w:val="22"/>
              </w:rPr>
              <w:t>Hvem er ansvarlig for hva?</w:t>
            </w:r>
          </w:p>
        </w:tc>
      </w:tr>
      <w:tr w:rsidR="00B75D8E" w:rsidRPr="002E103F" w14:paraId="63122FE4" w14:textId="77777777" w:rsidTr="00F21C41">
        <w:tc>
          <w:tcPr>
            <w:tcW w:w="3970" w:type="dxa"/>
          </w:tcPr>
          <w:p w14:paraId="2F50B201" w14:textId="77777777" w:rsidR="00B75D8E" w:rsidRPr="00626874" w:rsidRDefault="00626874" w:rsidP="00626874">
            <w:pPr>
              <w:spacing w:before="120"/>
              <w:rPr>
                <w:b/>
                <w:color w:val="000000"/>
                <w:sz w:val="18"/>
                <w:szCs w:val="18"/>
              </w:rPr>
            </w:pPr>
            <w:r w:rsidRPr="00626874">
              <w:rPr>
                <w:b/>
                <w:color w:val="000000"/>
                <w:sz w:val="22"/>
                <w:szCs w:val="22"/>
              </w:rPr>
              <w:t>Alle eneboliger og fritidsboliger.</w:t>
            </w:r>
          </w:p>
        </w:tc>
        <w:tc>
          <w:tcPr>
            <w:tcW w:w="5528" w:type="dxa"/>
          </w:tcPr>
          <w:p w14:paraId="45C9A029" w14:textId="77777777" w:rsidR="00B75D8E" w:rsidRPr="00B57844" w:rsidRDefault="00B75D8E" w:rsidP="00626874">
            <w:pPr>
              <w:spacing w:before="120" w:after="120"/>
              <w:rPr>
                <w:color w:val="000000"/>
                <w:sz w:val="22"/>
                <w:szCs w:val="22"/>
              </w:rPr>
            </w:pPr>
            <w:r w:rsidRPr="0050480F">
              <w:rPr>
                <w:color w:val="000000"/>
                <w:sz w:val="22"/>
                <w:szCs w:val="22"/>
              </w:rPr>
              <w:t xml:space="preserve">Søknad om </w:t>
            </w:r>
            <w:r w:rsidR="00626874" w:rsidRPr="0050480F">
              <w:rPr>
                <w:color w:val="000000"/>
                <w:sz w:val="22"/>
                <w:szCs w:val="22"/>
              </w:rPr>
              <w:t>enebolig og fritidsbolig</w:t>
            </w:r>
            <w:r w:rsidRPr="0050480F">
              <w:rPr>
                <w:color w:val="000000"/>
                <w:sz w:val="22"/>
                <w:szCs w:val="22"/>
              </w:rPr>
              <w:t xml:space="preserve"> </w:t>
            </w:r>
            <w:r w:rsidR="0095779E" w:rsidRPr="0050480F">
              <w:rPr>
                <w:color w:val="000000"/>
                <w:sz w:val="22"/>
                <w:szCs w:val="22"/>
              </w:rPr>
              <w:t xml:space="preserve">må innsendes av foretak som påtar seg ansvar som </w:t>
            </w:r>
            <w:hyperlink r:id="rId16" w:anchor="%C2%A723-4" w:history="1">
              <w:r w:rsidR="0095779E" w:rsidRPr="0050480F">
                <w:rPr>
                  <w:rStyle w:val="Hyperkobling"/>
                  <w:color w:val="000000"/>
                  <w:sz w:val="22"/>
                  <w:szCs w:val="22"/>
                </w:rPr>
                <w:t>ansvarlig søker</w:t>
              </w:r>
            </w:hyperlink>
            <w:r w:rsidRPr="00B57844">
              <w:rPr>
                <w:color w:val="000000"/>
                <w:sz w:val="22"/>
                <w:szCs w:val="22"/>
              </w:rPr>
              <w:t xml:space="preserve">, eventuelt av tiltakshaver med ansvarsrett som </w:t>
            </w:r>
            <w:hyperlink r:id="rId17" w:anchor="%C2%A76-8" w:history="1">
              <w:r w:rsidRPr="00B57844">
                <w:rPr>
                  <w:rStyle w:val="Hyperkobling"/>
                  <w:color w:val="000000"/>
                  <w:sz w:val="22"/>
                  <w:szCs w:val="22"/>
                </w:rPr>
                <w:t>selvbygger</w:t>
              </w:r>
            </w:hyperlink>
            <w:r w:rsidRPr="00B57844">
              <w:rPr>
                <w:color w:val="000000"/>
                <w:sz w:val="22"/>
                <w:szCs w:val="22"/>
              </w:rPr>
              <w:t xml:space="preserve">. </w:t>
            </w:r>
            <w:r w:rsidRPr="00EA4275">
              <w:rPr>
                <w:color w:val="000000"/>
                <w:sz w:val="22"/>
                <w:szCs w:val="22"/>
              </w:rPr>
              <w:t>For at du skal kunne bli godkjent som selvbygger forutsetter det at du har nødvendig kompetanse selv, eller at du knytter til deg noen med slik kunnskap.</w:t>
            </w:r>
          </w:p>
        </w:tc>
      </w:tr>
      <w:tr w:rsidR="00B75D8E" w:rsidRPr="002E103F" w14:paraId="3F003372" w14:textId="77777777" w:rsidTr="00F21C41">
        <w:tblPrEx>
          <w:tblCellMar>
            <w:left w:w="70" w:type="dxa"/>
            <w:right w:w="70" w:type="dxa"/>
          </w:tblCellMar>
        </w:tblPrEx>
        <w:tc>
          <w:tcPr>
            <w:tcW w:w="9498" w:type="dxa"/>
            <w:gridSpan w:val="2"/>
          </w:tcPr>
          <w:p w14:paraId="4BC4265A" w14:textId="77777777" w:rsidR="00B75D8E" w:rsidRPr="002E103F" w:rsidRDefault="00AB2E7B" w:rsidP="00F21C41">
            <w:pPr>
              <w:pStyle w:val="Topptekst"/>
              <w:tabs>
                <w:tab w:val="clear" w:pos="4536"/>
                <w:tab w:val="clear" w:pos="9072"/>
              </w:tabs>
              <w:spacing w:after="120"/>
              <w:rPr>
                <w:color w:val="000000"/>
                <w:sz w:val="23"/>
              </w:rPr>
            </w:pPr>
            <w:r>
              <w:rPr>
                <w:b/>
                <w:color w:val="000000"/>
                <w:sz w:val="22"/>
                <w:szCs w:val="22"/>
              </w:rPr>
              <w:t>Komplett søknad for eneboliger og fritidsboliger</w:t>
            </w:r>
            <w:r w:rsidR="00B75D8E" w:rsidRPr="00B57844">
              <w:rPr>
                <w:b/>
                <w:color w:val="000000"/>
                <w:sz w:val="22"/>
                <w:szCs w:val="22"/>
              </w:rPr>
              <w:t xml:space="preserve"> skal innsendes i </w:t>
            </w:r>
            <w:r w:rsidR="00B75D8E" w:rsidRPr="00B57844">
              <w:rPr>
                <w:b/>
                <w:color w:val="000000"/>
                <w:sz w:val="22"/>
                <w:szCs w:val="22"/>
                <w:u w:val="single"/>
              </w:rPr>
              <w:t>ett eksemplar</w:t>
            </w:r>
            <w:r w:rsidR="00B75D8E" w:rsidRPr="00B57844">
              <w:rPr>
                <w:b/>
                <w:color w:val="000000"/>
                <w:sz w:val="22"/>
                <w:szCs w:val="22"/>
              </w:rPr>
              <w:t xml:space="preserve">. I følge </w:t>
            </w:r>
            <w:hyperlink r:id="rId18" w:anchor="%C2%A75-4" w:history="1">
              <w:r w:rsidR="00B75D8E" w:rsidRPr="00B57844">
                <w:rPr>
                  <w:rStyle w:val="Hyperkobling"/>
                  <w:b/>
                  <w:color w:val="000000"/>
                  <w:sz w:val="22"/>
                  <w:szCs w:val="22"/>
                </w:rPr>
                <w:t>SAK10 §</w:t>
              </w:r>
              <w:r w:rsidR="00B75D8E">
                <w:rPr>
                  <w:rStyle w:val="Hyperkobling"/>
                  <w:b/>
                  <w:color w:val="000000"/>
                  <w:sz w:val="22"/>
                  <w:szCs w:val="22"/>
                </w:rPr>
                <w:t xml:space="preserve"> </w:t>
              </w:r>
              <w:r w:rsidR="00B75D8E" w:rsidRPr="00B57844">
                <w:rPr>
                  <w:rStyle w:val="Hyperkobling"/>
                  <w:b/>
                  <w:color w:val="000000"/>
                  <w:sz w:val="22"/>
                  <w:szCs w:val="22"/>
                </w:rPr>
                <w:t>5-4</w:t>
              </w:r>
            </w:hyperlink>
            <w:r w:rsidR="00B75D8E" w:rsidRPr="00B57844">
              <w:rPr>
                <w:b/>
                <w:color w:val="000000"/>
                <w:sz w:val="22"/>
                <w:szCs w:val="22"/>
              </w:rPr>
              <w:t xml:space="preserve"> </w:t>
            </w:r>
            <w:r w:rsidR="00B75D8E" w:rsidRPr="00B57844">
              <w:rPr>
                <w:b/>
                <w:color w:val="000000"/>
                <w:sz w:val="22"/>
                <w:szCs w:val="22"/>
              </w:rPr>
              <w:lastRenderedPageBreak/>
              <w:t>skal den inneholde</w:t>
            </w:r>
            <w:r w:rsidR="00B75D8E" w:rsidRPr="00B57844">
              <w:rPr>
                <w:color w:val="000000"/>
                <w:sz w:val="22"/>
                <w:szCs w:val="22"/>
              </w:rPr>
              <w:t>:</w:t>
            </w:r>
          </w:p>
        </w:tc>
      </w:tr>
      <w:tr w:rsidR="00B75D8E" w:rsidRPr="002E103F" w14:paraId="0FDDB1AF" w14:textId="77777777" w:rsidTr="00F21C41">
        <w:tblPrEx>
          <w:tblCellMar>
            <w:left w:w="70" w:type="dxa"/>
            <w:right w:w="70" w:type="dxa"/>
          </w:tblCellMar>
        </w:tblPrEx>
        <w:tc>
          <w:tcPr>
            <w:tcW w:w="9498" w:type="dxa"/>
            <w:gridSpan w:val="2"/>
          </w:tcPr>
          <w:p w14:paraId="05C273B6" w14:textId="77777777" w:rsidR="00B75D8E" w:rsidRPr="0050480F" w:rsidRDefault="004263C3" w:rsidP="00F56D54">
            <w:pPr>
              <w:ind w:left="72"/>
              <w:rPr>
                <w:color w:val="000000"/>
                <w:sz w:val="23"/>
              </w:rPr>
            </w:pPr>
            <w:r w:rsidRPr="0050480F">
              <w:rPr>
                <w:b/>
                <w:color w:val="000000"/>
              </w:rPr>
              <w:lastRenderedPageBreak/>
              <w:t>Søknadsblankett</w:t>
            </w:r>
            <w:r w:rsidRPr="0050480F">
              <w:rPr>
                <w:color w:val="000000"/>
                <w:sz w:val="23"/>
              </w:rPr>
              <w:t xml:space="preserve">, </w:t>
            </w:r>
            <w:r w:rsidRPr="0050480F">
              <w:rPr>
                <w:color w:val="000000"/>
                <w:sz w:val="18"/>
                <w:szCs w:val="18"/>
              </w:rPr>
              <w:t>inkludert erklæring om ansvarsrett for søker</w:t>
            </w:r>
            <w:r w:rsidRPr="0050480F">
              <w:rPr>
                <w:color w:val="000000"/>
              </w:rPr>
              <w:t xml:space="preserve">                                    </w:t>
            </w:r>
            <w:r w:rsidRPr="0050480F">
              <w:rPr>
                <w:color w:val="000000"/>
                <w:sz w:val="16"/>
              </w:rPr>
              <w:t xml:space="preserve"> </w:t>
            </w:r>
            <w:hyperlink r:id="rId19" w:history="1">
              <w:r w:rsidRPr="0050480F">
                <w:rPr>
                  <w:rStyle w:val="Hyperkobling"/>
                  <w:color w:val="000000"/>
                  <w:sz w:val="16"/>
                </w:rPr>
                <w:t>nr. 5174 og 5175, ev. 5184 og 5187</w:t>
              </w:r>
            </w:hyperlink>
          </w:p>
        </w:tc>
      </w:tr>
      <w:tr w:rsidR="00B75D8E" w:rsidRPr="002E103F" w14:paraId="72CCABF9" w14:textId="77777777" w:rsidTr="00B75D8E">
        <w:tblPrEx>
          <w:tblCellMar>
            <w:left w:w="70" w:type="dxa"/>
            <w:right w:w="70" w:type="dxa"/>
          </w:tblCellMar>
        </w:tblPrEx>
        <w:trPr>
          <w:trHeight w:val="577"/>
        </w:trPr>
        <w:tc>
          <w:tcPr>
            <w:tcW w:w="9498" w:type="dxa"/>
            <w:gridSpan w:val="2"/>
          </w:tcPr>
          <w:p w14:paraId="46F652A0" w14:textId="77777777" w:rsidR="00B75D8E" w:rsidRPr="0050480F" w:rsidRDefault="00B75D8E" w:rsidP="00F56D54">
            <w:pPr>
              <w:pStyle w:val="Boksoverskrift"/>
              <w:tabs>
                <w:tab w:val="clear" w:pos="4253"/>
              </w:tabs>
              <w:spacing w:before="0"/>
              <w:ind w:left="72"/>
              <w:rPr>
                <w:color w:val="000000"/>
                <w:sz w:val="23"/>
              </w:rPr>
            </w:pPr>
            <w:r w:rsidRPr="0050480F">
              <w:rPr>
                <w:color w:val="000000"/>
                <w:sz w:val="20"/>
              </w:rPr>
              <w:t xml:space="preserve">Boligspesifikasjon                                                                                                                            </w:t>
            </w:r>
            <w:r w:rsidR="00E10179" w:rsidRPr="0050480F">
              <w:rPr>
                <w:color w:val="000000"/>
                <w:sz w:val="20"/>
              </w:rPr>
              <w:t xml:space="preserve">  </w:t>
            </w:r>
            <w:r w:rsidRPr="0050480F">
              <w:rPr>
                <w:color w:val="000000"/>
                <w:sz w:val="20"/>
              </w:rPr>
              <w:t xml:space="preserve">               </w:t>
            </w:r>
            <w:hyperlink r:id="rId20" w:history="1">
              <w:r w:rsidRPr="0050480F">
                <w:rPr>
                  <w:rStyle w:val="Hyperkobling"/>
                  <w:b w:val="0"/>
                  <w:color w:val="000000"/>
                  <w:sz w:val="16"/>
                  <w:szCs w:val="16"/>
                </w:rPr>
                <w:t>nr. 5176</w:t>
              </w:r>
            </w:hyperlink>
            <w:r w:rsidRPr="0050480F">
              <w:rPr>
                <w:color w:val="000000"/>
                <w:sz w:val="22"/>
              </w:rPr>
              <w:br/>
            </w:r>
            <w:r w:rsidRPr="0050480F">
              <w:rPr>
                <w:b w:val="0"/>
                <w:color w:val="000000"/>
                <w:sz w:val="16"/>
              </w:rPr>
              <w:t xml:space="preserve">Kommunen har ansvaret for registrering i </w:t>
            </w:r>
            <w:hyperlink r:id="rId21" w:history="1">
              <w:r w:rsidRPr="0050480F">
                <w:rPr>
                  <w:rStyle w:val="Hyperkobling"/>
                  <w:b w:val="0"/>
                  <w:color w:val="000000"/>
                  <w:sz w:val="16"/>
                  <w:szCs w:val="16"/>
                </w:rPr>
                <w:t>Matrikkelen</w:t>
              </w:r>
            </w:hyperlink>
            <w:r w:rsidRPr="0050480F">
              <w:rPr>
                <w:b w:val="0"/>
                <w:color w:val="000000"/>
                <w:sz w:val="16"/>
                <w:szCs w:val="16"/>
              </w:rPr>
              <w:t>. (Matrikkelen er landets offisielle eiendomsregister.)</w:t>
            </w:r>
            <w:r w:rsidRPr="0050480F">
              <w:rPr>
                <w:color w:val="000000"/>
                <w:sz w:val="16"/>
              </w:rPr>
              <w:br/>
            </w:r>
            <w:r w:rsidRPr="0050480F">
              <w:rPr>
                <w:b w:val="0"/>
                <w:color w:val="000000"/>
                <w:sz w:val="16"/>
              </w:rPr>
              <w:t xml:space="preserve">Ansvarlig søker oppfordres til å fylle ut blanketten for å bidra til en mer effektiv saksbehandling i kommunen og i den enkelte sak.                                                                                            </w:t>
            </w:r>
          </w:p>
        </w:tc>
      </w:tr>
      <w:tr w:rsidR="00B75D8E" w:rsidRPr="002E103F" w14:paraId="44D44870" w14:textId="77777777" w:rsidTr="00F21C41">
        <w:tblPrEx>
          <w:tblCellMar>
            <w:left w:w="70" w:type="dxa"/>
            <w:right w:w="70" w:type="dxa"/>
          </w:tblCellMar>
        </w:tblPrEx>
        <w:tc>
          <w:tcPr>
            <w:tcW w:w="9498" w:type="dxa"/>
            <w:gridSpan w:val="2"/>
          </w:tcPr>
          <w:p w14:paraId="30EE6638" w14:textId="77777777" w:rsidR="00B75D8E" w:rsidRPr="0050480F" w:rsidRDefault="00B75D8E" w:rsidP="00F56D54">
            <w:pPr>
              <w:ind w:left="72"/>
              <w:rPr>
                <w:color w:val="000000"/>
                <w:sz w:val="23"/>
              </w:rPr>
            </w:pPr>
            <w:r w:rsidRPr="0050480F">
              <w:rPr>
                <w:b/>
                <w:color w:val="000000"/>
              </w:rPr>
              <w:t>Kvittering for nabovarsel og Opplysninger gitt i nabovarsel.</w:t>
            </w:r>
            <w:r w:rsidRPr="0050480F">
              <w:rPr>
                <w:color w:val="000000"/>
              </w:rPr>
              <w:t xml:space="preserve"> </w:t>
            </w:r>
            <w:hyperlink r:id="rId22" w:anchor="%C2%A75-2" w:history="1">
              <w:r w:rsidRPr="0050480F">
                <w:rPr>
                  <w:rStyle w:val="Hyperkobling"/>
                  <w:color w:val="000000"/>
                  <w:sz w:val="16"/>
                  <w:szCs w:val="16"/>
                </w:rPr>
                <w:t>Naboer og gjenboere skal varsles</w:t>
              </w:r>
            </w:hyperlink>
            <w:r w:rsidRPr="0050480F">
              <w:rPr>
                <w:color w:val="000000"/>
                <w:sz w:val="16"/>
                <w:szCs w:val="16"/>
              </w:rPr>
              <w:t xml:space="preserve">.          </w:t>
            </w:r>
            <w:r w:rsidR="00CB2889" w:rsidRPr="0050480F">
              <w:rPr>
                <w:color w:val="000000"/>
                <w:sz w:val="16"/>
                <w:szCs w:val="16"/>
              </w:rPr>
              <w:t xml:space="preserve">   </w:t>
            </w:r>
            <w:r w:rsidRPr="0050480F">
              <w:rPr>
                <w:color w:val="000000"/>
                <w:sz w:val="16"/>
                <w:szCs w:val="16"/>
              </w:rPr>
              <w:t xml:space="preserve">       </w:t>
            </w:r>
            <w:hyperlink r:id="rId23" w:history="1">
              <w:r w:rsidRPr="0050480F">
                <w:rPr>
                  <w:rStyle w:val="Hyperkobling"/>
                  <w:color w:val="000000"/>
                  <w:sz w:val="16"/>
                  <w:szCs w:val="16"/>
                </w:rPr>
                <w:t>nr. 5155 og 5156</w:t>
              </w:r>
            </w:hyperlink>
            <w:r w:rsidRPr="0050480F">
              <w:rPr>
                <w:color w:val="000000"/>
                <w:sz w:val="16"/>
                <w:szCs w:val="16"/>
              </w:rPr>
              <w:t xml:space="preserve">  Dersom det søkes om dispensasjon, skal det varsles særskilt om dette. Søknaden kan ikke sendes til kommunen før frist for nabomerknader er utløpt. Du finner mer informasjon i informasjonsarket </w:t>
            </w:r>
            <w:r w:rsidRPr="0050480F">
              <w:rPr>
                <w:i/>
                <w:color w:val="000000"/>
                <w:sz w:val="16"/>
                <w:szCs w:val="16"/>
              </w:rPr>
              <w:t>«Nabovarsel –innhold og varslingsmåter».</w:t>
            </w:r>
            <w:r w:rsidRPr="0050480F">
              <w:rPr>
                <w:color w:val="000000"/>
                <w:sz w:val="16"/>
                <w:szCs w:val="16"/>
              </w:rPr>
              <w:t xml:space="preserve">                                                                        </w:t>
            </w:r>
          </w:p>
        </w:tc>
      </w:tr>
      <w:tr w:rsidR="00B75D8E" w:rsidRPr="002E103F" w14:paraId="5513623E" w14:textId="77777777" w:rsidTr="00F21C41">
        <w:tblPrEx>
          <w:tblCellMar>
            <w:left w:w="70" w:type="dxa"/>
            <w:right w:w="70" w:type="dxa"/>
          </w:tblCellMar>
        </w:tblPrEx>
        <w:tc>
          <w:tcPr>
            <w:tcW w:w="9498" w:type="dxa"/>
            <w:gridSpan w:val="2"/>
          </w:tcPr>
          <w:p w14:paraId="1EEBBF37" w14:textId="77777777" w:rsidR="00B75D8E" w:rsidRPr="0050480F" w:rsidRDefault="00B75D8E" w:rsidP="00F56D54">
            <w:pPr>
              <w:ind w:left="72"/>
              <w:rPr>
                <w:color w:val="000000"/>
                <w:sz w:val="23"/>
              </w:rPr>
            </w:pPr>
            <w:r w:rsidRPr="0050480F">
              <w:rPr>
                <w:b/>
                <w:color w:val="000000"/>
              </w:rPr>
              <w:t>Eventuelle merknader fra naboer</w:t>
            </w:r>
            <w:r w:rsidRPr="0050480F">
              <w:rPr>
                <w:color w:val="000000"/>
              </w:rPr>
              <w:t xml:space="preserve"> </w:t>
            </w:r>
            <w:r w:rsidRPr="0050480F">
              <w:rPr>
                <w:color w:val="000000"/>
                <w:sz w:val="16"/>
                <w:szCs w:val="16"/>
              </w:rPr>
              <w:t xml:space="preserve">med redegjørelse for hvordan disse eventuelt er tatt hensyn til. </w:t>
            </w:r>
          </w:p>
        </w:tc>
      </w:tr>
      <w:tr w:rsidR="00B75D8E" w:rsidRPr="002E103F" w14:paraId="7643599E" w14:textId="77777777" w:rsidTr="00F21C41">
        <w:tblPrEx>
          <w:tblCellMar>
            <w:left w:w="70" w:type="dxa"/>
            <w:right w:w="70" w:type="dxa"/>
          </w:tblCellMar>
        </w:tblPrEx>
        <w:tc>
          <w:tcPr>
            <w:tcW w:w="9498" w:type="dxa"/>
            <w:gridSpan w:val="2"/>
          </w:tcPr>
          <w:p w14:paraId="63ACC661" w14:textId="77777777" w:rsidR="00B75D8E" w:rsidRPr="0050480F" w:rsidRDefault="00B75D8E" w:rsidP="00F56D54">
            <w:pPr>
              <w:ind w:left="72"/>
              <w:rPr>
                <w:color w:val="000000"/>
                <w:sz w:val="23"/>
              </w:rPr>
            </w:pPr>
            <w:r w:rsidRPr="0050480F">
              <w:rPr>
                <w:b/>
                <w:color w:val="000000"/>
              </w:rPr>
              <w:t>Situasjonsplan</w:t>
            </w:r>
            <w:r w:rsidRPr="0050480F">
              <w:rPr>
                <w:color w:val="000000"/>
                <w:sz w:val="23"/>
              </w:rPr>
              <w:t xml:space="preserve"> </w:t>
            </w:r>
            <w:r w:rsidRPr="0050480F">
              <w:rPr>
                <w:color w:val="000000"/>
                <w:sz w:val="16"/>
                <w:szCs w:val="16"/>
              </w:rPr>
              <w:t xml:space="preserve">med bygningen inntegnet i målestokk. Kartgrunnlag må være av nyere dato og bestilles hos kommunen. Du finner mer informasjon i informasjonsarket </w:t>
            </w:r>
            <w:r w:rsidRPr="0050480F">
              <w:rPr>
                <w:i/>
                <w:color w:val="000000"/>
                <w:sz w:val="16"/>
                <w:szCs w:val="16"/>
              </w:rPr>
              <w:t>«Situasjonsplan – hva kreves?»</w:t>
            </w:r>
          </w:p>
        </w:tc>
      </w:tr>
      <w:tr w:rsidR="00B75D8E" w:rsidRPr="002E103F" w14:paraId="60D2211C" w14:textId="77777777" w:rsidTr="00F21C41">
        <w:tblPrEx>
          <w:tblCellMar>
            <w:left w:w="70" w:type="dxa"/>
            <w:right w:w="70" w:type="dxa"/>
          </w:tblCellMar>
        </w:tblPrEx>
        <w:tc>
          <w:tcPr>
            <w:tcW w:w="9498" w:type="dxa"/>
            <w:gridSpan w:val="2"/>
          </w:tcPr>
          <w:p w14:paraId="10D1EF33" w14:textId="77777777" w:rsidR="00B75D8E" w:rsidRPr="0050480F" w:rsidRDefault="00B75D8E" w:rsidP="00F56D54">
            <w:pPr>
              <w:ind w:left="72"/>
              <w:rPr>
                <w:color w:val="000000"/>
                <w:sz w:val="23"/>
              </w:rPr>
            </w:pPr>
            <w:r w:rsidRPr="0050480F">
              <w:rPr>
                <w:b/>
                <w:color w:val="000000"/>
              </w:rPr>
              <w:t>Tegninger</w:t>
            </w:r>
            <w:r w:rsidRPr="0050480F">
              <w:rPr>
                <w:color w:val="000000"/>
              </w:rPr>
              <w:t xml:space="preserve">. </w:t>
            </w:r>
            <w:r w:rsidRPr="0050480F">
              <w:rPr>
                <w:color w:val="000000"/>
                <w:sz w:val="16"/>
                <w:szCs w:val="16"/>
              </w:rPr>
              <w:t>De skal være</w:t>
            </w:r>
            <w:r w:rsidRPr="0050480F">
              <w:rPr>
                <w:color w:val="000000"/>
              </w:rPr>
              <w:t xml:space="preserve"> </w:t>
            </w:r>
            <w:r w:rsidRPr="0050480F">
              <w:rPr>
                <w:color w:val="000000"/>
                <w:sz w:val="16"/>
                <w:szCs w:val="16"/>
              </w:rPr>
              <w:t xml:space="preserve">fagmessig utført og i målestokk, f. eks. 1:100. Tegningene skal vise snitt, fasader og alle etasjeplan, samt dokumentasjon av estetisk tilpasning. Du finner mer informasjon i informasjonsarket </w:t>
            </w:r>
            <w:r w:rsidRPr="0050480F">
              <w:rPr>
                <w:i/>
                <w:color w:val="000000"/>
                <w:sz w:val="16"/>
                <w:szCs w:val="16"/>
              </w:rPr>
              <w:t>«Tegninger – hva kreves?»</w:t>
            </w:r>
          </w:p>
        </w:tc>
      </w:tr>
      <w:tr w:rsidR="00B75D8E" w:rsidRPr="002E103F" w14:paraId="43087417" w14:textId="77777777" w:rsidTr="00F21C41">
        <w:tblPrEx>
          <w:tblCellMar>
            <w:left w:w="70" w:type="dxa"/>
            <w:right w:w="70" w:type="dxa"/>
          </w:tblCellMar>
        </w:tblPrEx>
        <w:tc>
          <w:tcPr>
            <w:tcW w:w="9498" w:type="dxa"/>
            <w:gridSpan w:val="2"/>
          </w:tcPr>
          <w:p w14:paraId="784D281A" w14:textId="77777777" w:rsidR="00B75D8E" w:rsidRPr="0091628D" w:rsidRDefault="00F42D77" w:rsidP="00F56D54">
            <w:pPr>
              <w:ind w:left="72"/>
              <w:rPr>
                <w:color w:val="000000"/>
                <w:szCs w:val="24"/>
              </w:rPr>
            </w:pPr>
            <w:hyperlink r:id="rId24" w:anchor="%C2%A75-3" w:history="1">
              <w:r w:rsidR="00B54589" w:rsidRPr="0091628D">
                <w:rPr>
                  <w:rStyle w:val="Hyperkobling"/>
                  <w:b/>
                  <w:color w:val="000000"/>
                  <w:sz w:val="16"/>
                  <w:szCs w:val="16"/>
                </w:rPr>
                <w:t>Gjennomføringsplan</w:t>
              </w:r>
            </w:hyperlink>
            <w:r w:rsidR="00B54589" w:rsidRPr="0091628D">
              <w:rPr>
                <w:b/>
                <w:color w:val="000000"/>
                <w:sz w:val="16"/>
                <w:szCs w:val="16"/>
              </w:rPr>
              <w:t xml:space="preserve"> </w:t>
            </w:r>
            <w:r w:rsidR="00B54589" w:rsidRPr="0091628D">
              <w:rPr>
                <w:color w:val="000000"/>
                <w:sz w:val="16"/>
                <w:szCs w:val="16"/>
              </w:rPr>
              <w:t xml:space="preserve">som gir en fullstendig beskrivelse av fagområder, ansvarsområder og tiltaksklasser, og ansvarlige foretak i den grad de er avklart, jf. </w:t>
            </w:r>
            <w:hyperlink r:id="rId25" w:anchor="%C2%A75-3" w:history="1">
              <w:r w:rsidR="00B54589" w:rsidRPr="0091628D">
                <w:rPr>
                  <w:rStyle w:val="Hyperkobling"/>
                  <w:color w:val="000000"/>
                  <w:sz w:val="16"/>
                  <w:szCs w:val="16"/>
                </w:rPr>
                <w:t>SAK 10 § 5-3</w:t>
              </w:r>
            </w:hyperlink>
            <w:r w:rsidR="00B54589" w:rsidRPr="0091628D">
              <w:rPr>
                <w:color w:val="000000"/>
                <w:sz w:val="16"/>
                <w:szCs w:val="16"/>
              </w:rPr>
              <w:t xml:space="preserve">.                                                               </w:t>
            </w:r>
            <w:r w:rsidR="00B54589" w:rsidRPr="0091628D">
              <w:rPr>
                <w:color w:val="000000"/>
                <w:sz w:val="16"/>
              </w:rPr>
              <w:t xml:space="preserve">                                                                                                                </w:t>
            </w:r>
            <w:hyperlink r:id="rId26" w:history="1">
              <w:r w:rsidR="00B54589" w:rsidRPr="0091628D">
                <w:rPr>
                  <w:rStyle w:val="Hyperkobling"/>
                  <w:color w:val="000000"/>
                  <w:sz w:val="16"/>
                </w:rPr>
                <w:t>nr. 5185</w:t>
              </w:r>
            </w:hyperlink>
          </w:p>
        </w:tc>
      </w:tr>
      <w:tr w:rsidR="00B86346" w:rsidRPr="00B86346" w14:paraId="6CBC6B2B" w14:textId="77777777" w:rsidTr="00F21C41">
        <w:tblPrEx>
          <w:tblCellMar>
            <w:left w:w="70" w:type="dxa"/>
            <w:right w:w="70" w:type="dxa"/>
          </w:tblCellMar>
        </w:tblPrEx>
        <w:tc>
          <w:tcPr>
            <w:tcW w:w="9498" w:type="dxa"/>
            <w:gridSpan w:val="2"/>
          </w:tcPr>
          <w:p w14:paraId="365A7FEE" w14:textId="77777777" w:rsidR="004263C3" w:rsidRPr="0050480F" w:rsidRDefault="004263C3" w:rsidP="004263C3">
            <w:pPr>
              <w:tabs>
                <w:tab w:val="left" w:pos="4536"/>
              </w:tabs>
              <w:ind w:left="72"/>
              <w:rPr>
                <w:color w:val="000000"/>
                <w:sz w:val="16"/>
              </w:rPr>
            </w:pPr>
            <w:r w:rsidRPr="0050480F">
              <w:rPr>
                <w:b/>
                <w:color w:val="000000"/>
              </w:rPr>
              <w:t xml:space="preserve">Erklæring om </w:t>
            </w:r>
            <w:hyperlink r:id="rId27" w:anchor="KAPITTEL_3" w:history="1">
              <w:r w:rsidRPr="0050480F">
                <w:rPr>
                  <w:rStyle w:val="Hyperkobling"/>
                  <w:b/>
                  <w:color w:val="000000"/>
                </w:rPr>
                <w:t>ansvarsrett</w:t>
              </w:r>
            </w:hyperlink>
            <w:r w:rsidRPr="0050480F">
              <w:rPr>
                <w:color w:val="000000"/>
                <w:sz w:val="23"/>
              </w:rPr>
              <w:t xml:space="preserve"> </w:t>
            </w:r>
            <w:r w:rsidRPr="0050480F">
              <w:rPr>
                <w:color w:val="000000"/>
                <w:sz w:val="16"/>
                <w:szCs w:val="16"/>
              </w:rPr>
              <w:t>for prosjekterende, utførende og eventuelt kontrollerende</w:t>
            </w:r>
            <w:r w:rsidRPr="0050480F">
              <w:rPr>
                <w:color w:val="000000"/>
                <w:sz w:val="22"/>
              </w:rPr>
              <w:t xml:space="preserve">                        </w:t>
            </w:r>
            <w:hyperlink r:id="rId28" w:history="1">
              <w:r w:rsidRPr="0050480F">
                <w:rPr>
                  <w:rStyle w:val="Hyperkobling"/>
                  <w:color w:val="000000"/>
                  <w:sz w:val="16"/>
                </w:rPr>
                <w:t>nr. 5181, ev. 5184 og 5187</w:t>
              </w:r>
            </w:hyperlink>
          </w:p>
          <w:p w14:paraId="48EAA4AD" w14:textId="77777777" w:rsidR="00B75D8E" w:rsidRPr="0050480F" w:rsidRDefault="00CB2889" w:rsidP="00CB2889">
            <w:pPr>
              <w:tabs>
                <w:tab w:val="left" w:pos="4536"/>
              </w:tabs>
              <w:ind w:left="72"/>
              <w:rPr>
                <w:color w:val="000000"/>
                <w:sz w:val="16"/>
                <w:szCs w:val="16"/>
              </w:rPr>
            </w:pPr>
            <w:r w:rsidRPr="0050480F">
              <w:rPr>
                <w:color w:val="000000"/>
                <w:sz w:val="16"/>
              </w:rPr>
              <w:t>(</w:t>
            </w:r>
            <w:r w:rsidRPr="0050480F">
              <w:rPr>
                <w:color w:val="000000"/>
                <w:sz w:val="16"/>
                <w:szCs w:val="16"/>
              </w:rPr>
              <w:t>Det er krav om obligatorisk uavhengig kontroll av fuktsikring av våtrom og av lufttetthet i boliger samt i fritidsboliger med mer enn en bruksenhet. Kommunen kan kreve for flere fagområder.)</w:t>
            </w:r>
          </w:p>
        </w:tc>
      </w:tr>
      <w:tr w:rsidR="00B75D8E" w:rsidRPr="002E103F" w14:paraId="227EB129" w14:textId="77777777" w:rsidTr="00F21C41">
        <w:tblPrEx>
          <w:tblCellMar>
            <w:left w:w="70" w:type="dxa"/>
            <w:right w:w="70" w:type="dxa"/>
          </w:tblCellMar>
        </w:tblPrEx>
        <w:tc>
          <w:tcPr>
            <w:tcW w:w="9498" w:type="dxa"/>
            <w:gridSpan w:val="2"/>
          </w:tcPr>
          <w:p w14:paraId="13684729" w14:textId="77777777" w:rsidR="00B75D8E" w:rsidRPr="002E103F" w:rsidRDefault="00B75D8E" w:rsidP="00F56D54">
            <w:pPr>
              <w:ind w:left="72"/>
              <w:rPr>
                <w:color w:val="000000"/>
                <w:sz w:val="23"/>
              </w:rPr>
            </w:pPr>
            <w:r w:rsidRPr="003C3182">
              <w:rPr>
                <w:b/>
                <w:color w:val="000000"/>
              </w:rPr>
              <w:t>Eventuelle uttalelser og avgjørelser fra andre myndigheter</w:t>
            </w:r>
            <w:r w:rsidRPr="002E103F">
              <w:rPr>
                <w:color w:val="000000"/>
                <w:sz w:val="23"/>
              </w:rPr>
              <w:t xml:space="preserve"> </w:t>
            </w:r>
            <w:r w:rsidRPr="002E103F">
              <w:rPr>
                <w:color w:val="000000"/>
                <w:sz w:val="16"/>
                <w:szCs w:val="16"/>
              </w:rPr>
              <w:t xml:space="preserve">som nevnt i </w:t>
            </w:r>
            <w:hyperlink r:id="rId29" w:anchor="%C2%A76-2" w:history="1">
              <w:r w:rsidRPr="002E103F">
                <w:rPr>
                  <w:rStyle w:val="Hyperkobling"/>
                  <w:color w:val="000000"/>
                  <w:sz w:val="16"/>
                  <w:szCs w:val="16"/>
                </w:rPr>
                <w:t>SAK10 §</w:t>
              </w:r>
              <w:r>
                <w:rPr>
                  <w:rStyle w:val="Hyperkobling"/>
                  <w:color w:val="000000"/>
                  <w:sz w:val="16"/>
                  <w:szCs w:val="16"/>
                </w:rPr>
                <w:t xml:space="preserve"> </w:t>
              </w:r>
              <w:r w:rsidRPr="002E103F">
                <w:rPr>
                  <w:rStyle w:val="Hyperkobling"/>
                  <w:color w:val="000000"/>
                  <w:sz w:val="16"/>
                  <w:szCs w:val="16"/>
                </w:rPr>
                <w:t>6-2</w:t>
              </w:r>
            </w:hyperlink>
            <w:r w:rsidRPr="002E103F">
              <w:rPr>
                <w:color w:val="000000"/>
                <w:sz w:val="18"/>
              </w:rPr>
              <w:t xml:space="preserve"> </w:t>
            </w:r>
            <w:r w:rsidRPr="002E103F">
              <w:rPr>
                <w:color w:val="000000"/>
                <w:sz w:val="16"/>
                <w:szCs w:val="16"/>
              </w:rPr>
              <w:t>(vegmyndighet etc.)</w:t>
            </w:r>
          </w:p>
        </w:tc>
      </w:tr>
      <w:tr w:rsidR="00B75D8E" w:rsidRPr="002E103F" w14:paraId="6B5D1158" w14:textId="77777777" w:rsidTr="00F21C41">
        <w:tblPrEx>
          <w:tblCellMar>
            <w:left w:w="70" w:type="dxa"/>
            <w:right w:w="70" w:type="dxa"/>
          </w:tblCellMar>
        </w:tblPrEx>
        <w:tc>
          <w:tcPr>
            <w:tcW w:w="9498" w:type="dxa"/>
            <w:gridSpan w:val="2"/>
          </w:tcPr>
          <w:p w14:paraId="715F2D63" w14:textId="77777777" w:rsidR="00B75D8E" w:rsidRPr="002E103F" w:rsidRDefault="00B75D8E" w:rsidP="00927B7D">
            <w:pPr>
              <w:spacing w:after="120"/>
              <w:ind w:left="72"/>
              <w:rPr>
                <w:color w:val="000000"/>
                <w:sz w:val="23"/>
              </w:rPr>
            </w:pPr>
            <w:r w:rsidRPr="003C3182">
              <w:rPr>
                <w:b/>
                <w:color w:val="000000"/>
              </w:rPr>
              <w:t>Eventuelt søknad om dispensasjon</w:t>
            </w:r>
            <w:r w:rsidRPr="00700A53">
              <w:rPr>
                <w:color w:val="000000"/>
                <w:sz w:val="23"/>
                <w:vertAlign w:val="superscript"/>
              </w:rPr>
              <w:t>*</w:t>
            </w:r>
            <w:r w:rsidRPr="002E103F">
              <w:rPr>
                <w:color w:val="000000"/>
                <w:sz w:val="23"/>
              </w:rPr>
              <w:t xml:space="preserve">. </w:t>
            </w:r>
            <w:r w:rsidRPr="002E103F">
              <w:rPr>
                <w:color w:val="000000"/>
                <w:sz w:val="16"/>
                <w:szCs w:val="16"/>
              </w:rPr>
              <w:t xml:space="preserve">Er søknaden avhengig av dispensasjon fra plangrunnlaget eller andre </w:t>
            </w:r>
            <w:r w:rsidRPr="002E103F">
              <w:rPr>
                <w:color w:val="000000"/>
                <w:sz w:val="16"/>
                <w:szCs w:val="16"/>
              </w:rPr>
              <w:br/>
              <w:t xml:space="preserve">bestemmelser, kreves det begrunnet søknad etter </w:t>
            </w:r>
            <w:hyperlink r:id="rId30" w:anchor="%C2%A719-1" w:history="1">
              <w:proofErr w:type="spellStart"/>
              <w:r w:rsidRPr="002E103F">
                <w:rPr>
                  <w:rStyle w:val="Hyperkobling"/>
                  <w:color w:val="000000"/>
                  <w:sz w:val="16"/>
                  <w:szCs w:val="16"/>
                </w:rPr>
                <w:t>plan-og</w:t>
              </w:r>
              <w:proofErr w:type="spellEnd"/>
              <w:r w:rsidRPr="002E103F">
                <w:rPr>
                  <w:rStyle w:val="Hyperkobling"/>
                  <w:color w:val="000000"/>
                  <w:sz w:val="16"/>
                  <w:szCs w:val="16"/>
                </w:rPr>
                <w:t xml:space="preserve"> bygningslovens § 19-1</w:t>
              </w:r>
            </w:hyperlink>
            <w:r w:rsidRPr="002E103F">
              <w:rPr>
                <w:color w:val="000000"/>
                <w:sz w:val="16"/>
                <w:szCs w:val="16"/>
              </w:rPr>
              <w:t xml:space="preserve">. </w:t>
            </w:r>
            <w:r w:rsidRPr="002E103F">
              <w:rPr>
                <w:color w:val="000000"/>
                <w:sz w:val="16"/>
              </w:rPr>
              <w:t xml:space="preserve">Søknad om dispensasjon fra det generelle avstandskravet til nabogrensen er ikke nødvendig dersom det foreligger skriftlig samtykke fra berørt nabo. Dette i henhold </w:t>
            </w:r>
            <w:hyperlink r:id="rId31" w:anchor="%C2%A729-4" w:history="1">
              <w:r w:rsidRPr="002E103F">
                <w:rPr>
                  <w:rStyle w:val="Hyperkobling"/>
                  <w:color w:val="000000"/>
                  <w:sz w:val="16"/>
                </w:rPr>
                <w:t xml:space="preserve">til </w:t>
              </w:r>
              <w:proofErr w:type="spellStart"/>
              <w:r w:rsidRPr="002E103F">
                <w:rPr>
                  <w:rStyle w:val="Hyperkobling"/>
                  <w:color w:val="000000"/>
                  <w:sz w:val="16"/>
                </w:rPr>
                <w:t>plan-og</w:t>
              </w:r>
              <w:proofErr w:type="spellEnd"/>
              <w:r w:rsidRPr="002E103F">
                <w:rPr>
                  <w:rStyle w:val="Hyperkobling"/>
                  <w:color w:val="000000"/>
                  <w:sz w:val="16"/>
                </w:rPr>
                <w:t xml:space="preserve"> bygningslovens § 29-4</w:t>
              </w:r>
            </w:hyperlink>
            <w:r w:rsidRPr="002E103F">
              <w:rPr>
                <w:color w:val="000000"/>
                <w:sz w:val="16"/>
              </w:rPr>
              <w:t xml:space="preserve"> og </w:t>
            </w:r>
            <w:hyperlink r:id="rId32" w:history="1">
              <w:r>
                <w:rPr>
                  <w:rStyle w:val="Hyperkobling"/>
                  <w:color w:val="000000"/>
                  <w:sz w:val="16"/>
                </w:rPr>
                <w:t>bygget</w:t>
              </w:r>
              <w:r w:rsidRPr="002E103F">
                <w:rPr>
                  <w:rStyle w:val="Hyperkobling"/>
                  <w:color w:val="000000"/>
                  <w:sz w:val="16"/>
                </w:rPr>
                <w:t>eknisk forskrift (TEK 1</w:t>
              </w:r>
              <w:r w:rsidR="00397A6A">
                <w:rPr>
                  <w:rStyle w:val="Hyperkobling"/>
                  <w:color w:val="000000"/>
                  <w:sz w:val="16"/>
                </w:rPr>
                <w:t>7</w:t>
              </w:r>
              <w:r w:rsidRPr="002E103F">
                <w:rPr>
                  <w:rStyle w:val="Hyperkobling"/>
                  <w:color w:val="000000"/>
                  <w:sz w:val="16"/>
                </w:rPr>
                <w:t>) § 6-4</w:t>
              </w:r>
            </w:hyperlink>
            <w:r w:rsidRPr="002E103F">
              <w:rPr>
                <w:color w:val="000000"/>
                <w:sz w:val="16"/>
              </w:rPr>
              <w:t>.</w:t>
            </w:r>
            <w:r>
              <w:rPr>
                <w:color w:val="000000"/>
                <w:sz w:val="16"/>
              </w:rPr>
              <w:t xml:space="preserve"> </w:t>
            </w:r>
            <w:r w:rsidRPr="002E103F">
              <w:rPr>
                <w:color w:val="000000"/>
                <w:sz w:val="16"/>
                <w:szCs w:val="16"/>
              </w:rPr>
              <w:t xml:space="preserve">Du finner mer informasjon i informasjonsarket </w:t>
            </w:r>
            <w:r w:rsidRPr="002E103F">
              <w:rPr>
                <w:i/>
                <w:color w:val="000000"/>
                <w:sz w:val="16"/>
                <w:szCs w:val="16"/>
              </w:rPr>
              <w:t>«</w:t>
            </w:r>
            <w:r>
              <w:rPr>
                <w:i/>
                <w:color w:val="000000"/>
                <w:sz w:val="16"/>
                <w:szCs w:val="16"/>
              </w:rPr>
              <w:t>Dispensasjon</w:t>
            </w:r>
            <w:r w:rsidRPr="002E103F">
              <w:rPr>
                <w:i/>
                <w:color w:val="000000"/>
                <w:sz w:val="16"/>
                <w:szCs w:val="16"/>
              </w:rPr>
              <w:t>»</w:t>
            </w:r>
            <w:r>
              <w:rPr>
                <w:i/>
                <w:color w:val="000000"/>
                <w:sz w:val="16"/>
                <w:szCs w:val="16"/>
              </w:rPr>
              <w:t>.</w:t>
            </w:r>
          </w:p>
        </w:tc>
      </w:tr>
    </w:tbl>
    <w:p w14:paraId="6C6F49D6" w14:textId="77777777" w:rsidR="00B75D8E" w:rsidRDefault="00B75D8E" w:rsidP="00B75D8E">
      <w:pPr>
        <w:pStyle w:val="Brdtekst"/>
        <w:spacing w:before="60"/>
        <w:rPr>
          <w:bCs/>
          <w:i/>
          <w:iCs/>
          <w:szCs w:val="16"/>
        </w:rPr>
      </w:pPr>
      <w:r>
        <w:rPr>
          <w:bCs/>
          <w:i/>
          <w:iCs/>
          <w:szCs w:val="16"/>
        </w:rPr>
        <w:t xml:space="preserve">De 4-sifrede numrene til høyre i tabellen viser til </w:t>
      </w:r>
      <w:r w:rsidRPr="00964AFC">
        <w:rPr>
          <w:bCs/>
          <w:i/>
          <w:iCs/>
          <w:color w:val="000000"/>
          <w:szCs w:val="16"/>
        </w:rPr>
        <w:t xml:space="preserve">blankettnummeret for </w:t>
      </w:r>
      <w:hyperlink r:id="rId33" w:history="1">
        <w:r w:rsidRPr="00964AFC">
          <w:rPr>
            <w:rStyle w:val="Hyperkobling"/>
            <w:bCs/>
            <w:i/>
            <w:iCs/>
            <w:color w:val="000000"/>
            <w:szCs w:val="16"/>
          </w:rPr>
          <w:t>byggesaksblanketten</w:t>
        </w:r>
      </w:hyperlink>
      <w:r w:rsidRPr="00964AFC">
        <w:rPr>
          <w:bCs/>
          <w:i/>
          <w:iCs/>
          <w:color w:val="000000"/>
          <w:szCs w:val="16"/>
        </w:rPr>
        <w:t xml:space="preserve"> som du finner på </w:t>
      </w:r>
      <w:hyperlink r:id="rId34" w:history="1">
        <w:r w:rsidRPr="00964AFC">
          <w:rPr>
            <w:rStyle w:val="Hyperkobling"/>
            <w:bCs/>
            <w:i/>
            <w:iCs/>
            <w:color w:val="000000"/>
            <w:szCs w:val="16"/>
          </w:rPr>
          <w:t xml:space="preserve">Direktoratet for </w:t>
        </w:r>
        <w:proofErr w:type="spellStart"/>
        <w:r w:rsidRPr="00964AFC">
          <w:rPr>
            <w:rStyle w:val="Hyperkobling"/>
            <w:bCs/>
            <w:i/>
            <w:iCs/>
            <w:color w:val="000000"/>
            <w:szCs w:val="16"/>
          </w:rPr>
          <w:t>Byggkvalitet</w:t>
        </w:r>
        <w:proofErr w:type="spellEnd"/>
      </w:hyperlink>
      <w:r>
        <w:rPr>
          <w:bCs/>
          <w:i/>
          <w:iCs/>
          <w:szCs w:val="16"/>
        </w:rPr>
        <w:t xml:space="preserve"> sine sider</w:t>
      </w:r>
    </w:p>
    <w:p w14:paraId="0470941A" w14:textId="77777777" w:rsidR="00885764" w:rsidRPr="00F21C41" w:rsidRDefault="00885764" w:rsidP="00E10179">
      <w:pPr>
        <w:pStyle w:val="Brdtekst"/>
        <w:ind w:right="-142"/>
        <w:jc w:val="right"/>
        <w:rPr>
          <w:color w:val="000000"/>
        </w:rPr>
      </w:pPr>
      <w:r w:rsidRPr="00F21C41">
        <w:rPr>
          <w:b/>
          <w:color w:val="000000"/>
        </w:rPr>
        <w:tab/>
      </w:r>
      <w:r w:rsidRPr="00F21C41">
        <w:rPr>
          <w:b/>
          <w:color w:val="000000"/>
        </w:rPr>
        <w:tab/>
      </w:r>
      <w:r w:rsidRPr="00F21C41">
        <w:rPr>
          <w:b/>
          <w:color w:val="000000"/>
        </w:rPr>
        <w:tab/>
      </w:r>
      <w:r w:rsidRPr="00F21C41">
        <w:rPr>
          <w:b/>
          <w:color w:val="000000"/>
        </w:rPr>
        <w:tab/>
      </w:r>
      <w:r w:rsidRPr="00F21C41">
        <w:rPr>
          <w:b/>
          <w:color w:val="000000"/>
        </w:rPr>
        <w:tab/>
      </w:r>
      <w:r w:rsidRPr="00F21C41">
        <w:rPr>
          <w:b/>
          <w:color w:val="000000"/>
        </w:rPr>
        <w:tab/>
      </w:r>
      <w:r w:rsidRPr="00F21C41">
        <w:rPr>
          <w:b/>
          <w:color w:val="000000"/>
        </w:rPr>
        <w:tab/>
      </w:r>
    </w:p>
    <w:tbl>
      <w:tblPr>
        <w:tblW w:w="9413" w:type="dxa"/>
        <w:tblInd w:w="-71" w:type="dxa"/>
        <w:tblLayout w:type="fixed"/>
        <w:tblCellMar>
          <w:left w:w="71" w:type="dxa"/>
          <w:right w:w="71" w:type="dxa"/>
        </w:tblCellMar>
        <w:tblLook w:val="0000" w:firstRow="0" w:lastRow="0" w:firstColumn="0" w:lastColumn="0" w:noHBand="0" w:noVBand="0"/>
      </w:tblPr>
      <w:tblGrid>
        <w:gridCol w:w="227"/>
        <w:gridCol w:w="227"/>
        <w:gridCol w:w="227"/>
        <w:gridCol w:w="8732"/>
      </w:tblGrid>
      <w:tr w:rsidR="00885764" w:rsidRPr="00F21C41" w14:paraId="7A6333D6" w14:textId="77777777" w:rsidTr="0047371C">
        <w:tc>
          <w:tcPr>
            <w:tcW w:w="227" w:type="dxa"/>
          </w:tcPr>
          <w:p w14:paraId="6DEE5893" w14:textId="77777777" w:rsidR="00885764" w:rsidRPr="00F21C41" w:rsidRDefault="00885764" w:rsidP="0047371C">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227" w:type="dxa"/>
          </w:tcPr>
          <w:p w14:paraId="6BC8E2E8" w14:textId="77777777" w:rsidR="00885764" w:rsidRPr="00F21C41" w:rsidRDefault="00885764" w:rsidP="0047371C">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227" w:type="dxa"/>
          </w:tcPr>
          <w:p w14:paraId="14B5C084" w14:textId="77777777" w:rsidR="00885764" w:rsidRPr="00F21C41" w:rsidRDefault="00885764" w:rsidP="0047371C">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8732" w:type="dxa"/>
          </w:tcPr>
          <w:p w14:paraId="1BA74087" w14:textId="77777777" w:rsidR="00885764" w:rsidRPr="00F21C41" w:rsidRDefault="00885764" w:rsidP="0047371C">
            <w:pPr>
              <w:pStyle w:val="Topptekst"/>
              <w:tabs>
                <w:tab w:val="clear" w:pos="4536"/>
                <w:tab w:val="clear" w:pos="9072"/>
                <w:tab w:val="left" w:pos="2835"/>
              </w:tabs>
              <w:rPr>
                <w:b/>
                <w:color w:val="000000"/>
              </w:rPr>
            </w:pPr>
            <w:r w:rsidRPr="00F21C41">
              <w:rPr>
                <w:b/>
                <w:color w:val="000000"/>
              </w:rPr>
              <w:t>Ett-trinns søknad skal inneholde:</w:t>
            </w:r>
          </w:p>
        </w:tc>
      </w:tr>
      <w:tr w:rsidR="00885764" w:rsidRPr="00F21C41" w14:paraId="7C6690B1" w14:textId="77777777" w:rsidTr="0047371C">
        <w:tc>
          <w:tcPr>
            <w:tcW w:w="227" w:type="dxa"/>
          </w:tcPr>
          <w:p w14:paraId="4AC88CCE" w14:textId="77777777" w:rsidR="00885764" w:rsidRPr="00F21C41" w:rsidRDefault="00885764" w:rsidP="0047371C">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227" w:type="dxa"/>
          </w:tcPr>
          <w:p w14:paraId="0ACEA29D" w14:textId="77777777" w:rsidR="00885764" w:rsidRPr="00F21C41" w:rsidRDefault="00885764" w:rsidP="0047371C">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227" w:type="dxa"/>
          </w:tcPr>
          <w:p w14:paraId="34412A77" w14:textId="77777777" w:rsidR="00885764" w:rsidRPr="00F21C41" w:rsidRDefault="00885764" w:rsidP="0047371C">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8732" w:type="dxa"/>
          </w:tcPr>
          <w:p w14:paraId="4306F15F" w14:textId="77777777" w:rsidR="00885764" w:rsidRPr="00F21C41" w:rsidRDefault="00885764" w:rsidP="0047371C">
            <w:pPr>
              <w:pStyle w:val="Topptekst"/>
              <w:tabs>
                <w:tab w:val="clear" w:pos="4536"/>
                <w:tab w:val="clear" w:pos="9072"/>
                <w:tab w:val="left" w:pos="2835"/>
              </w:tabs>
              <w:rPr>
                <w:b/>
                <w:color w:val="000000"/>
              </w:rPr>
            </w:pPr>
            <w:r w:rsidRPr="00F21C41">
              <w:rPr>
                <w:b/>
                <w:color w:val="000000"/>
              </w:rPr>
              <w:t>Søknad om rammetillatelse skal inneholde:</w:t>
            </w:r>
          </w:p>
        </w:tc>
      </w:tr>
      <w:tr w:rsidR="00885764" w:rsidRPr="00F21C41" w14:paraId="615883D3" w14:textId="77777777" w:rsidTr="0047371C">
        <w:tc>
          <w:tcPr>
            <w:tcW w:w="227" w:type="dxa"/>
          </w:tcPr>
          <w:p w14:paraId="05C9C593" w14:textId="77777777" w:rsidR="00885764" w:rsidRPr="00F21C41" w:rsidRDefault="00885764" w:rsidP="0047371C">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227" w:type="dxa"/>
          </w:tcPr>
          <w:p w14:paraId="28AD41D7" w14:textId="77777777" w:rsidR="00885764" w:rsidRPr="00F21C41" w:rsidRDefault="00885764" w:rsidP="0047371C">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227" w:type="dxa"/>
          </w:tcPr>
          <w:p w14:paraId="19C399BE" w14:textId="77777777" w:rsidR="00885764" w:rsidRPr="00F21C41" w:rsidRDefault="00885764" w:rsidP="0047371C">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8732" w:type="dxa"/>
          </w:tcPr>
          <w:p w14:paraId="7FEDD02E" w14:textId="77777777" w:rsidR="00885764" w:rsidRPr="00F21C41" w:rsidRDefault="00885764" w:rsidP="0047371C">
            <w:pPr>
              <w:pStyle w:val="Topptekst"/>
              <w:tabs>
                <w:tab w:val="clear" w:pos="4536"/>
                <w:tab w:val="clear" w:pos="9072"/>
                <w:tab w:val="left" w:pos="2835"/>
              </w:tabs>
              <w:rPr>
                <w:b/>
                <w:color w:val="000000"/>
              </w:rPr>
            </w:pPr>
            <w:r w:rsidRPr="00F21C41">
              <w:rPr>
                <w:b/>
                <w:color w:val="000000"/>
              </w:rPr>
              <w:t>Søknad om igangsettingstillatelse skal inneholde:</w:t>
            </w:r>
          </w:p>
        </w:tc>
      </w:tr>
      <w:tr w:rsidR="00885764" w:rsidRPr="00F21C41" w14:paraId="27E7BAC2" w14:textId="77777777" w:rsidTr="0047371C">
        <w:tc>
          <w:tcPr>
            <w:tcW w:w="227" w:type="dxa"/>
          </w:tcPr>
          <w:p w14:paraId="1BC60D19" w14:textId="77777777" w:rsidR="00885764" w:rsidRPr="00F21C41" w:rsidRDefault="00885764" w:rsidP="0047371C">
            <w:pPr>
              <w:pStyle w:val="Topptekst"/>
              <w:tabs>
                <w:tab w:val="clear" w:pos="4536"/>
                <w:tab w:val="clear" w:pos="9072"/>
                <w:tab w:val="left" w:pos="2835"/>
              </w:tabs>
              <w:jc w:val="center"/>
              <w:rPr>
                <w:b/>
                <w:color w:val="000000"/>
              </w:rPr>
            </w:pPr>
            <w:r w:rsidRPr="00F21C41">
              <w:rPr>
                <w:rFonts w:ascii="Symbol" w:eastAsia="Symbol" w:hAnsi="Symbol" w:cs="Symbol"/>
                <w:b/>
                <w:color w:val="000000"/>
              </w:rPr>
              <w:t></w:t>
            </w:r>
          </w:p>
        </w:tc>
        <w:tc>
          <w:tcPr>
            <w:tcW w:w="227" w:type="dxa"/>
          </w:tcPr>
          <w:p w14:paraId="17F12A96" w14:textId="77777777" w:rsidR="00885764" w:rsidRPr="00F21C41" w:rsidRDefault="00885764" w:rsidP="0047371C">
            <w:pPr>
              <w:pStyle w:val="Topptekst"/>
              <w:tabs>
                <w:tab w:val="clear" w:pos="4536"/>
                <w:tab w:val="clear" w:pos="9072"/>
                <w:tab w:val="left" w:pos="2835"/>
              </w:tabs>
              <w:jc w:val="center"/>
              <w:rPr>
                <w:b/>
                <w:color w:val="000000"/>
              </w:rPr>
            </w:pPr>
            <w:r w:rsidRPr="00F21C41">
              <w:rPr>
                <w:rFonts w:ascii="Symbol" w:eastAsia="Symbol" w:hAnsi="Symbol" w:cs="Symbol"/>
                <w:b/>
                <w:color w:val="000000"/>
              </w:rPr>
              <w:t></w:t>
            </w:r>
          </w:p>
        </w:tc>
        <w:tc>
          <w:tcPr>
            <w:tcW w:w="227" w:type="dxa"/>
          </w:tcPr>
          <w:p w14:paraId="19FB804E" w14:textId="77777777" w:rsidR="00885764" w:rsidRPr="00F21C41" w:rsidRDefault="00885764" w:rsidP="0047371C">
            <w:pPr>
              <w:pStyle w:val="Topptekst"/>
              <w:tabs>
                <w:tab w:val="clear" w:pos="4536"/>
                <w:tab w:val="clear" w:pos="9072"/>
                <w:tab w:val="left" w:pos="2835"/>
              </w:tabs>
              <w:jc w:val="center"/>
              <w:rPr>
                <w:b/>
                <w:color w:val="000000"/>
              </w:rPr>
            </w:pPr>
            <w:r w:rsidRPr="00F21C41">
              <w:rPr>
                <w:rFonts w:ascii="Symbol" w:eastAsia="Symbol" w:hAnsi="Symbol" w:cs="Symbol"/>
                <w:b/>
                <w:color w:val="000000"/>
              </w:rPr>
              <w:t></w:t>
            </w:r>
          </w:p>
        </w:tc>
        <w:tc>
          <w:tcPr>
            <w:tcW w:w="8732" w:type="dxa"/>
          </w:tcPr>
          <w:p w14:paraId="6075F292" w14:textId="77777777" w:rsidR="00885764" w:rsidRPr="00F21C41" w:rsidRDefault="00885764" w:rsidP="0047371C">
            <w:pPr>
              <w:pStyle w:val="Topptekst"/>
              <w:tabs>
                <w:tab w:val="clear" w:pos="4536"/>
                <w:tab w:val="clear" w:pos="9072"/>
                <w:tab w:val="left" w:pos="2835"/>
              </w:tabs>
              <w:rPr>
                <w:b/>
                <w:color w:val="000000"/>
              </w:rPr>
            </w:pPr>
          </w:p>
        </w:tc>
      </w:tr>
      <w:tr w:rsidR="00C26D45" w:rsidRPr="00F21C41" w14:paraId="20BD8FE1" w14:textId="77777777" w:rsidTr="0047371C">
        <w:tc>
          <w:tcPr>
            <w:tcW w:w="227" w:type="dxa"/>
            <w:tcBorders>
              <w:top w:val="dotted" w:sz="4" w:space="0" w:color="auto"/>
              <w:left w:val="dotted" w:sz="4" w:space="0" w:color="auto"/>
              <w:bottom w:val="dotted" w:sz="4" w:space="0" w:color="auto"/>
              <w:right w:val="dotted" w:sz="4" w:space="0" w:color="auto"/>
            </w:tcBorders>
            <w:shd w:val="pct40" w:color="auto" w:fill="auto"/>
          </w:tcPr>
          <w:p w14:paraId="7FF477A5" w14:textId="77777777" w:rsidR="00885764" w:rsidRPr="00F21C41" w:rsidRDefault="00885764" w:rsidP="0047371C">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609EE69B" w14:textId="77777777" w:rsidR="00885764" w:rsidRPr="00F21C41" w:rsidRDefault="00885764" w:rsidP="0047371C">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4B01B747" w14:textId="77777777" w:rsidR="00885764" w:rsidRPr="00F21C41" w:rsidRDefault="00885764" w:rsidP="0047371C">
            <w:pPr>
              <w:pStyle w:val="Topptekst"/>
              <w:tabs>
                <w:tab w:val="clear" w:pos="4536"/>
                <w:tab w:val="clear" w:pos="9072"/>
                <w:tab w:val="left" w:pos="360"/>
                <w:tab w:val="left" w:pos="2835"/>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1BE0F902" w14:textId="77777777" w:rsidR="00885764" w:rsidRPr="00F21C41" w:rsidRDefault="00FD78E3" w:rsidP="00141FE6">
            <w:pPr>
              <w:pStyle w:val="Topptekst"/>
              <w:tabs>
                <w:tab w:val="clear" w:pos="4536"/>
                <w:tab w:val="clear" w:pos="9072"/>
                <w:tab w:val="left" w:pos="360"/>
                <w:tab w:val="left" w:pos="2835"/>
              </w:tabs>
              <w:rPr>
                <w:color w:val="000000"/>
                <w:sz w:val="19"/>
              </w:rPr>
            </w:pPr>
            <w:r w:rsidRPr="00F21C41">
              <w:rPr>
                <w:b/>
                <w:color w:val="000000"/>
                <w:sz w:val="19"/>
              </w:rPr>
              <w:t>Søknadsskjema</w:t>
            </w:r>
            <w:r w:rsidR="00141FE6" w:rsidRPr="00F21C41">
              <w:rPr>
                <w:b/>
                <w:color w:val="000000"/>
                <w:sz w:val="19"/>
              </w:rPr>
              <w:t xml:space="preserve"> </w:t>
            </w:r>
            <w:hyperlink r:id="rId35" w:history="1">
              <w:r w:rsidR="00141FE6" w:rsidRPr="00141FE6">
                <w:rPr>
                  <w:rStyle w:val="Hyperkobling"/>
                  <w:b/>
                  <w:color w:val="000000"/>
                  <w:sz w:val="19"/>
                  <w:szCs w:val="19"/>
                </w:rPr>
                <w:t>nr. 5174</w:t>
              </w:r>
            </w:hyperlink>
            <w:r w:rsidR="00141FE6" w:rsidRPr="00141FE6">
              <w:rPr>
                <w:b/>
                <w:color w:val="000000"/>
                <w:sz w:val="19"/>
                <w:szCs w:val="19"/>
              </w:rPr>
              <w:t xml:space="preserve"> </w:t>
            </w:r>
            <w:r w:rsidR="00885764" w:rsidRPr="00F21C41">
              <w:rPr>
                <w:color w:val="000000"/>
                <w:sz w:val="19"/>
              </w:rPr>
              <w:t>utfylt nøyaktig og undertegnet av både tiltakshaver og søker.</w:t>
            </w:r>
          </w:p>
        </w:tc>
      </w:tr>
      <w:tr w:rsidR="00C26D45" w:rsidRPr="00F21C41" w14:paraId="5A60B0D6" w14:textId="77777777" w:rsidTr="00F21C41">
        <w:tc>
          <w:tcPr>
            <w:tcW w:w="227" w:type="dxa"/>
            <w:tcBorders>
              <w:top w:val="dotted" w:sz="4" w:space="0" w:color="auto"/>
              <w:left w:val="dotted" w:sz="4" w:space="0" w:color="auto"/>
              <w:bottom w:val="dotted" w:sz="4" w:space="0" w:color="auto"/>
              <w:right w:val="dotted" w:sz="4" w:space="0" w:color="auto"/>
            </w:tcBorders>
            <w:shd w:val="clear" w:color="auto" w:fill="FFFFFF"/>
          </w:tcPr>
          <w:p w14:paraId="23456F86" w14:textId="77777777" w:rsidR="00C26D45" w:rsidRPr="00F21C41" w:rsidRDefault="00C26D45" w:rsidP="0047371C">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clear" w:color="auto" w:fill="FFFFFF"/>
          </w:tcPr>
          <w:p w14:paraId="39D437C7" w14:textId="77777777" w:rsidR="00C26D45" w:rsidRPr="00F21C41" w:rsidRDefault="00C26D45" w:rsidP="0047371C">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clear" w:color="auto" w:fill="A6A6A6"/>
          </w:tcPr>
          <w:p w14:paraId="1D6CADCE" w14:textId="77777777" w:rsidR="00C26D45" w:rsidRPr="00F21C41" w:rsidRDefault="00C26D45" w:rsidP="0047371C">
            <w:pPr>
              <w:pStyle w:val="Topptekst"/>
              <w:tabs>
                <w:tab w:val="clear" w:pos="4536"/>
                <w:tab w:val="clear" w:pos="9072"/>
                <w:tab w:val="left" w:pos="360"/>
                <w:tab w:val="left" w:pos="2835"/>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6D546983" w14:textId="77777777" w:rsidR="00C26D45" w:rsidRPr="00F21C41" w:rsidRDefault="00C26D45" w:rsidP="00C26D45">
            <w:pPr>
              <w:pStyle w:val="Topptekst"/>
              <w:tabs>
                <w:tab w:val="clear" w:pos="4536"/>
                <w:tab w:val="clear" w:pos="9072"/>
                <w:tab w:val="left" w:pos="360"/>
                <w:tab w:val="left" w:pos="2835"/>
              </w:tabs>
              <w:rPr>
                <w:b/>
                <w:color w:val="000000"/>
                <w:sz w:val="19"/>
              </w:rPr>
            </w:pPr>
            <w:r w:rsidRPr="00C26D45">
              <w:rPr>
                <w:b/>
                <w:color w:val="000000"/>
                <w:sz w:val="19"/>
              </w:rPr>
              <w:t xml:space="preserve">Søknadsskjema </w:t>
            </w:r>
            <w:hyperlink r:id="rId36" w:history="1">
              <w:r w:rsidRPr="00141FE6">
                <w:rPr>
                  <w:rStyle w:val="Hyperkobling"/>
                  <w:b/>
                  <w:color w:val="000000"/>
                  <w:sz w:val="19"/>
                  <w:szCs w:val="19"/>
                </w:rPr>
                <w:t>nr. 51</w:t>
              </w:r>
              <w:r>
                <w:rPr>
                  <w:rStyle w:val="Hyperkobling"/>
                  <w:b/>
                  <w:color w:val="000000"/>
                  <w:sz w:val="19"/>
                  <w:szCs w:val="19"/>
                </w:rPr>
                <w:t>51</w:t>
              </w:r>
            </w:hyperlink>
            <w:r w:rsidRPr="00141FE6">
              <w:rPr>
                <w:b/>
                <w:color w:val="000000"/>
                <w:sz w:val="19"/>
                <w:szCs w:val="19"/>
              </w:rPr>
              <w:t xml:space="preserve"> </w:t>
            </w:r>
            <w:r w:rsidRPr="00C26D45">
              <w:rPr>
                <w:color w:val="000000"/>
                <w:sz w:val="19"/>
              </w:rPr>
              <w:t xml:space="preserve">utfylt nøyaktig og undertegnet av </w:t>
            </w:r>
            <w:proofErr w:type="spellStart"/>
            <w:r w:rsidRPr="00C26D45">
              <w:rPr>
                <w:color w:val="000000"/>
                <w:sz w:val="19"/>
              </w:rPr>
              <w:t>søker</w:t>
            </w:r>
            <w:proofErr w:type="spellEnd"/>
            <w:r w:rsidRPr="00C26D45">
              <w:rPr>
                <w:color w:val="000000"/>
                <w:sz w:val="19"/>
              </w:rPr>
              <w:t>.</w:t>
            </w:r>
          </w:p>
        </w:tc>
      </w:tr>
      <w:tr w:rsidR="00885764" w:rsidRPr="00F21C41" w14:paraId="74222E16" w14:textId="77777777" w:rsidTr="0047371C">
        <w:tc>
          <w:tcPr>
            <w:tcW w:w="227" w:type="dxa"/>
            <w:tcBorders>
              <w:top w:val="dotted" w:sz="4" w:space="0" w:color="auto"/>
              <w:left w:val="nil"/>
              <w:bottom w:val="dotted" w:sz="4" w:space="0" w:color="auto"/>
              <w:right w:val="dotted" w:sz="4" w:space="0" w:color="auto"/>
            </w:tcBorders>
            <w:shd w:val="pct40" w:color="auto" w:fill="auto"/>
          </w:tcPr>
          <w:p w14:paraId="4A6CF176" w14:textId="77777777" w:rsidR="00885764" w:rsidRPr="00F21C41" w:rsidRDefault="00885764" w:rsidP="0047371C">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50780F09" w14:textId="77777777" w:rsidR="00885764" w:rsidRPr="00F21C41" w:rsidRDefault="00885764" w:rsidP="0047371C">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28E5BDF0" w14:textId="77777777" w:rsidR="00885764" w:rsidRPr="00F21C41" w:rsidRDefault="00885764" w:rsidP="0047371C">
            <w:pPr>
              <w:pStyle w:val="Topptekst"/>
              <w:tabs>
                <w:tab w:val="clear" w:pos="4536"/>
                <w:tab w:val="clear" w:pos="9072"/>
                <w:tab w:val="left" w:pos="360"/>
                <w:tab w:val="left" w:pos="2835"/>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10B468B9" w14:textId="77777777" w:rsidR="00885764" w:rsidRPr="00F21C41" w:rsidRDefault="00885764" w:rsidP="00141FE6">
            <w:pPr>
              <w:pStyle w:val="Topptekst"/>
              <w:tabs>
                <w:tab w:val="clear" w:pos="4536"/>
                <w:tab w:val="clear" w:pos="9072"/>
                <w:tab w:val="left" w:pos="360"/>
                <w:tab w:val="left" w:pos="2835"/>
              </w:tabs>
              <w:rPr>
                <w:b/>
                <w:color w:val="000000"/>
                <w:sz w:val="19"/>
              </w:rPr>
            </w:pPr>
            <w:r w:rsidRPr="00F21C41">
              <w:rPr>
                <w:b/>
                <w:color w:val="000000"/>
                <w:sz w:val="19"/>
              </w:rPr>
              <w:t>Opplys</w:t>
            </w:r>
            <w:r w:rsidR="00141FE6" w:rsidRPr="00F21C41">
              <w:rPr>
                <w:b/>
                <w:color w:val="000000"/>
                <w:sz w:val="19"/>
              </w:rPr>
              <w:t xml:space="preserve">ninger om tiltakets ytre rammer, </w:t>
            </w:r>
            <w:hyperlink r:id="rId37" w:history="1">
              <w:r w:rsidR="00141FE6" w:rsidRPr="00141FE6">
                <w:rPr>
                  <w:rStyle w:val="Hyperkobling"/>
                  <w:b/>
                  <w:color w:val="000000"/>
                  <w:sz w:val="19"/>
                  <w:szCs w:val="19"/>
                </w:rPr>
                <w:t>nr. 517</w:t>
              </w:r>
              <w:r w:rsidR="00141FE6">
                <w:rPr>
                  <w:rStyle w:val="Hyperkobling"/>
                  <w:b/>
                  <w:color w:val="000000"/>
                  <w:sz w:val="19"/>
                  <w:szCs w:val="19"/>
                </w:rPr>
                <w:t>5</w:t>
              </w:r>
            </w:hyperlink>
            <w:r w:rsidRPr="00F21C41">
              <w:rPr>
                <w:b/>
                <w:color w:val="000000"/>
                <w:sz w:val="19"/>
              </w:rPr>
              <w:t xml:space="preserve">.  </w:t>
            </w:r>
            <w:r w:rsidRPr="00F21C41">
              <w:rPr>
                <w:color w:val="000000"/>
                <w:sz w:val="19"/>
              </w:rPr>
              <w:t xml:space="preserve">Det må vises hvordan tiltaket oppfyller bestemmelser om arealdisponering, bruk, grunnforhold, rasfare og miljøforhold, tilknytning til offentlig vei- og ledningsnett.  </w:t>
            </w:r>
          </w:p>
        </w:tc>
      </w:tr>
      <w:tr w:rsidR="00885764" w:rsidRPr="00F21C41" w14:paraId="611ADFA7" w14:textId="77777777" w:rsidTr="0047371C">
        <w:tc>
          <w:tcPr>
            <w:tcW w:w="227" w:type="dxa"/>
            <w:tcBorders>
              <w:top w:val="dotted" w:sz="4" w:space="0" w:color="auto"/>
              <w:left w:val="nil"/>
              <w:bottom w:val="dotted" w:sz="4" w:space="0" w:color="auto"/>
              <w:right w:val="dotted" w:sz="4" w:space="0" w:color="auto"/>
            </w:tcBorders>
            <w:shd w:val="pct40" w:color="auto" w:fill="auto"/>
          </w:tcPr>
          <w:p w14:paraId="5E4EFAA0" w14:textId="77777777" w:rsidR="00885764" w:rsidRPr="00F21C41" w:rsidRDefault="00885764" w:rsidP="0047371C">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16F1B70D" w14:textId="77777777" w:rsidR="00885764" w:rsidRPr="00F21C41" w:rsidRDefault="00885764" w:rsidP="0047371C">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520828EA" w14:textId="77777777" w:rsidR="00885764" w:rsidRPr="00F21C41" w:rsidRDefault="00885764" w:rsidP="0047371C">
            <w:pPr>
              <w:pStyle w:val="Topptekst"/>
              <w:tabs>
                <w:tab w:val="clear" w:pos="4536"/>
                <w:tab w:val="clear" w:pos="9072"/>
                <w:tab w:val="left" w:pos="360"/>
                <w:tab w:val="left" w:pos="2835"/>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1E1685E2" w14:textId="77777777" w:rsidR="00885764" w:rsidRPr="00F21C41" w:rsidRDefault="00885764" w:rsidP="00141FE6">
            <w:pPr>
              <w:pStyle w:val="Topptekst"/>
              <w:tabs>
                <w:tab w:val="clear" w:pos="4536"/>
                <w:tab w:val="clear" w:pos="9072"/>
                <w:tab w:val="left" w:pos="360"/>
                <w:tab w:val="left" w:pos="2835"/>
              </w:tabs>
              <w:rPr>
                <w:b/>
                <w:color w:val="000000"/>
                <w:sz w:val="19"/>
              </w:rPr>
            </w:pPr>
            <w:r w:rsidRPr="00F21C41">
              <w:rPr>
                <w:b/>
                <w:color w:val="000000"/>
                <w:sz w:val="19"/>
              </w:rPr>
              <w:t>Boligspesifikasjon i matrikkelen</w:t>
            </w:r>
            <w:r w:rsidR="00141FE6" w:rsidRPr="00F21C41">
              <w:rPr>
                <w:b/>
                <w:color w:val="000000"/>
                <w:sz w:val="19"/>
              </w:rPr>
              <w:t xml:space="preserve">, </w:t>
            </w:r>
            <w:hyperlink r:id="rId38" w:history="1">
              <w:r w:rsidR="00141FE6" w:rsidRPr="00141FE6">
                <w:rPr>
                  <w:rStyle w:val="Hyperkobling"/>
                  <w:b/>
                  <w:color w:val="000000"/>
                  <w:sz w:val="19"/>
                  <w:szCs w:val="19"/>
                </w:rPr>
                <w:t>nr. 517</w:t>
              </w:r>
              <w:r w:rsidR="00141FE6">
                <w:rPr>
                  <w:rStyle w:val="Hyperkobling"/>
                  <w:b/>
                  <w:color w:val="000000"/>
                  <w:sz w:val="19"/>
                  <w:szCs w:val="19"/>
                </w:rPr>
                <w:t>6</w:t>
              </w:r>
            </w:hyperlink>
            <w:r w:rsidRPr="00F21C41">
              <w:rPr>
                <w:b/>
                <w:color w:val="000000"/>
                <w:sz w:val="19"/>
              </w:rPr>
              <w:t xml:space="preserve">. </w:t>
            </w:r>
            <w:r w:rsidRPr="00F21C41">
              <w:rPr>
                <w:color w:val="000000"/>
                <w:sz w:val="19"/>
              </w:rPr>
              <w:t>Det er fortsatt kommunene som har ansvaret for registrering i matrikkelen, men ansvarlig søker oppfordres til å fylle ut blanketten for å bidra til en mer effektiv saksbehandling i kommunene og totalt sett i den enkelte sak.</w:t>
            </w:r>
          </w:p>
        </w:tc>
      </w:tr>
      <w:tr w:rsidR="00885764" w:rsidRPr="00F21C41" w14:paraId="0EA836AC" w14:textId="77777777" w:rsidTr="0047371C">
        <w:tc>
          <w:tcPr>
            <w:tcW w:w="227" w:type="dxa"/>
            <w:tcBorders>
              <w:top w:val="dotted" w:sz="4" w:space="0" w:color="auto"/>
              <w:left w:val="nil"/>
              <w:bottom w:val="dotted" w:sz="4" w:space="0" w:color="auto"/>
              <w:right w:val="dotted" w:sz="4" w:space="0" w:color="auto"/>
            </w:tcBorders>
            <w:shd w:val="pct40" w:color="auto" w:fill="auto"/>
          </w:tcPr>
          <w:p w14:paraId="5F02FE7B" w14:textId="77777777" w:rsidR="00885764" w:rsidRPr="00F21C41" w:rsidRDefault="00885764" w:rsidP="0047371C">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10E99558" w14:textId="77777777" w:rsidR="00885764" w:rsidRPr="00F21C41" w:rsidRDefault="00885764" w:rsidP="0047371C">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6C131095" w14:textId="77777777" w:rsidR="00885764" w:rsidRPr="00F21C41" w:rsidRDefault="00885764" w:rsidP="0047371C">
            <w:pPr>
              <w:pStyle w:val="Topptekst"/>
              <w:tabs>
                <w:tab w:val="clear" w:pos="4536"/>
                <w:tab w:val="clear" w:pos="9072"/>
                <w:tab w:val="left" w:pos="360"/>
                <w:tab w:val="left" w:pos="2835"/>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32700623" w14:textId="77777777" w:rsidR="00885764" w:rsidRPr="00F21C41" w:rsidRDefault="00141FE6" w:rsidP="00971385">
            <w:pPr>
              <w:pStyle w:val="Topptekst"/>
              <w:tabs>
                <w:tab w:val="clear" w:pos="4536"/>
                <w:tab w:val="clear" w:pos="9072"/>
                <w:tab w:val="left" w:pos="360"/>
                <w:tab w:val="left" w:pos="2835"/>
              </w:tabs>
              <w:rPr>
                <w:color w:val="000000"/>
                <w:sz w:val="19"/>
                <w:szCs w:val="19"/>
              </w:rPr>
            </w:pPr>
            <w:r w:rsidRPr="00141FE6">
              <w:rPr>
                <w:b/>
                <w:color w:val="000000"/>
                <w:sz w:val="19"/>
                <w:szCs w:val="19"/>
              </w:rPr>
              <w:t xml:space="preserve">Kvittering for nabovarsel og Opplysninger gitt i nabovarsel, </w:t>
            </w:r>
            <w:hyperlink r:id="rId39" w:history="1">
              <w:r w:rsidRPr="00141FE6">
                <w:rPr>
                  <w:rStyle w:val="Hyperkobling"/>
                  <w:b/>
                  <w:color w:val="000000"/>
                  <w:sz w:val="19"/>
                  <w:szCs w:val="19"/>
                </w:rPr>
                <w:t>nr. 5155 og 5156</w:t>
              </w:r>
            </w:hyperlink>
            <w:r w:rsidRPr="00141FE6">
              <w:rPr>
                <w:color w:val="000000"/>
                <w:sz w:val="19"/>
                <w:szCs w:val="19"/>
              </w:rPr>
              <w:t xml:space="preserve">  </w:t>
            </w:r>
            <w:r w:rsidR="00885764" w:rsidRPr="00F21C41">
              <w:rPr>
                <w:color w:val="000000"/>
                <w:sz w:val="19"/>
                <w:szCs w:val="19"/>
              </w:rPr>
              <w:t xml:space="preserve"> </w:t>
            </w:r>
            <w:hyperlink r:id="rId40" w:anchor="%C2%A75-2" w:history="1">
              <w:r w:rsidR="00971385" w:rsidRPr="00971385">
                <w:rPr>
                  <w:rStyle w:val="Hyperkobling"/>
                  <w:color w:val="000000"/>
                  <w:sz w:val="19"/>
                  <w:szCs w:val="19"/>
                </w:rPr>
                <w:t>Naboer og gjenboere skal varsles</w:t>
              </w:r>
            </w:hyperlink>
            <w:r w:rsidR="00971385" w:rsidRPr="00E3332B">
              <w:rPr>
                <w:color w:val="000000"/>
                <w:sz w:val="16"/>
                <w:szCs w:val="16"/>
              </w:rPr>
              <w:t>.</w:t>
            </w:r>
            <w:r w:rsidR="00885764" w:rsidRPr="00F21C41">
              <w:rPr>
                <w:color w:val="000000"/>
                <w:sz w:val="19"/>
                <w:szCs w:val="19"/>
              </w:rPr>
              <w:t xml:space="preserve"> </w:t>
            </w:r>
            <w:r w:rsidRPr="00F21C41">
              <w:rPr>
                <w:color w:val="000000"/>
                <w:sz w:val="19"/>
                <w:szCs w:val="19"/>
              </w:rPr>
              <w:t>Søkes det om</w:t>
            </w:r>
            <w:r w:rsidR="00885764" w:rsidRPr="00F21C41">
              <w:rPr>
                <w:color w:val="000000"/>
                <w:sz w:val="19"/>
                <w:szCs w:val="19"/>
              </w:rPr>
              <w:t xml:space="preserve"> dispensasjon, skal det varsles særskilt om dette. </w:t>
            </w:r>
            <w:r>
              <w:rPr>
                <w:color w:val="000000"/>
                <w:sz w:val="19"/>
                <w:szCs w:val="19"/>
              </w:rPr>
              <w:t>Se</w:t>
            </w:r>
            <w:r w:rsidRPr="00141FE6">
              <w:rPr>
                <w:color w:val="000000"/>
                <w:sz w:val="19"/>
                <w:szCs w:val="19"/>
              </w:rPr>
              <w:t xml:space="preserve"> informasjonsarket </w:t>
            </w:r>
            <w:r w:rsidRPr="00141FE6">
              <w:rPr>
                <w:i/>
                <w:color w:val="000000"/>
                <w:sz w:val="19"/>
                <w:szCs w:val="19"/>
              </w:rPr>
              <w:t>«</w:t>
            </w:r>
            <w:r w:rsidR="00971385">
              <w:rPr>
                <w:i/>
                <w:color w:val="000000"/>
                <w:sz w:val="19"/>
                <w:szCs w:val="19"/>
              </w:rPr>
              <w:t>Nabovarsel – innhold og varslingsmåter</w:t>
            </w:r>
            <w:r w:rsidRPr="00141FE6">
              <w:rPr>
                <w:i/>
                <w:color w:val="000000"/>
                <w:sz w:val="19"/>
                <w:szCs w:val="19"/>
              </w:rPr>
              <w:t>»</w:t>
            </w:r>
            <w:r>
              <w:rPr>
                <w:i/>
                <w:color w:val="000000"/>
                <w:sz w:val="19"/>
                <w:szCs w:val="19"/>
              </w:rPr>
              <w:t xml:space="preserve"> </w:t>
            </w:r>
            <w:r w:rsidRPr="00141FE6">
              <w:rPr>
                <w:color w:val="000000"/>
                <w:sz w:val="19"/>
                <w:szCs w:val="19"/>
              </w:rPr>
              <w:t>for mer informasjon.</w:t>
            </w:r>
          </w:p>
        </w:tc>
      </w:tr>
      <w:tr w:rsidR="00885764" w:rsidRPr="00F21C41" w14:paraId="10CA264E" w14:textId="77777777" w:rsidTr="0047371C">
        <w:tc>
          <w:tcPr>
            <w:tcW w:w="227" w:type="dxa"/>
            <w:tcBorders>
              <w:top w:val="dotted" w:sz="4" w:space="0" w:color="auto"/>
              <w:left w:val="dotted" w:sz="4" w:space="0" w:color="auto"/>
              <w:bottom w:val="dotted" w:sz="4" w:space="0" w:color="auto"/>
              <w:right w:val="dotted" w:sz="4" w:space="0" w:color="auto"/>
            </w:tcBorders>
            <w:shd w:val="pct40" w:color="auto" w:fill="auto"/>
          </w:tcPr>
          <w:p w14:paraId="664622AC" w14:textId="77777777" w:rsidR="00885764" w:rsidRPr="00F21C41" w:rsidRDefault="00885764" w:rsidP="0047371C">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2BAD178C" w14:textId="77777777" w:rsidR="00885764" w:rsidRPr="00F21C41" w:rsidRDefault="00885764" w:rsidP="0047371C">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2A6D2164" w14:textId="77777777" w:rsidR="00885764" w:rsidRPr="00F21C41" w:rsidRDefault="00885764" w:rsidP="0047371C">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37A6B067" w14:textId="77777777" w:rsidR="00885764" w:rsidRPr="00F21C41" w:rsidRDefault="00885764" w:rsidP="00141FE6">
            <w:pPr>
              <w:tabs>
                <w:tab w:val="left" w:pos="360"/>
              </w:tabs>
              <w:rPr>
                <w:color w:val="000000"/>
                <w:sz w:val="19"/>
              </w:rPr>
            </w:pPr>
            <w:r w:rsidRPr="00F21C41">
              <w:rPr>
                <w:b/>
                <w:color w:val="000000"/>
                <w:sz w:val="19"/>
              </w:rPr>
              <w:t>Situasjonsplan</w:t>
            </w:r>
            <w:r w:rsidRPr="00F21C41">
              <w:rPr>
                <w:color w:val="000000"/>
                <w:sz w:val="19"/>
              </w:rPr>
              <w:t xml:space="preserve"> i målestokk 1:500 med bygning inntegnet i målestokk. Kartgrunnlag bestilles hos kommunen. Det må vises tilknytning til offentlig vann- og avløpsnett, og hvordan krav til universell utfor</w:t>
            </w:r>
            <w:r w:rsidR="0099245D" w:rsidRPr="00F21C41">
              <w:rPr>
                <w:color w:val="000000"/>
                <w:sz w:val="19"/>
              </w:rPr>
              <w:t>m</w:t>
            </w:r>
            <w:r w:rsidRPr="00F21C41">
              <w:rPr>
                <w:color w:val="000000"/>
                <w:sz w:val="19"/>
              </w:rPr>
              <w:t xml:space="preserve">ing, atkomst, parkering, garasje og utearealer skal løses. Garasjeplassering må vises selv om garasjen ikke bygges samtidig med boligen. Det må også vises minsteavstander til naboeiendom og </w:t>
            </w:r>
            <w:proofErr w:type="spellStart"/>
            <w:r w:rsidRPr="00F21C41">
              <w:rPr>
                <w:color w:val="000000"/>
                <w:sz w:val="19"/>
              </w:rPr>
              <w:t>vegmidte</w:t>
            </w:r>
            <w:proofErr w:type="spellEnd"/>
            <w:r w:rsidRPr="00F21C41">
              <w:rPr>
                <w:color w:val="000000"/>
                <w:sz w:val="19"/>
              </w:rPr>
              <w:t xml:space="preserve">, samt skjæring, fylling og evt. forstøtningsmurer.  </w:t>
            </w:r>
            <w:r w:rsidR="00141FE6">
              <w:rPr>
                <w:color w:val="000000"/>
                <w:sz w:val="19"/>
                <w:szCs w:val="19"/>
              </w:rPr>
              <w:t>Se</w:t>
            </w:r>
            <w:r w:rsidR="00141FE6" w:rsidRPr="00141FE6">
              <w:rPr>
                <w:color w:val="000000"/>
                <w:sz w:val="19"/>
                <w:szCs w:val="19"/>
              </w:rPr>
              <w:t xml:space="preserve"> informasjonsarket </w:t>
            </w:r>
            <w:r w:rsidR="00141FE6" w:rsidRPr="00141FE6">
              <w:rPr>
                <w:i/>
                <w:color w:val="000000"/>
                <w:sz w:val="19"/>
                <w:szCs w:val="19"/>
              </w:rPr>
              <w:t>«</w:t>
            </w:r>
            <w:r w:rsidR="00141FE6">
              <w:rPr>
                <w:i/>
                <w:color w:val="000000"/>
                <w:sz w:val="19"/>
                <w:szCs w:val="19"/>
              </w:rPr>
              <w:t>Situasjonsplan</w:t>
            </w:r>
            <w:r w:rsidR="00971385">
              <w:rPr>
                <w:i/>
                <w:color w:val="000000"/>
                <w:sz w:val="19"/>
                <w:szCs w:val="19"/>
              </w:rPr>
              <w:t xml:space="preserve"> – hva kreves</w:t>
            </w:r>
            <w:r w:rsidR="00141FE6" w:rsidRPr="00141FE6">
              <w:rPr>
                <w:i/>
                <w:color w:val="000000"/>
                <w:sz w:val="19"/>
                <w:szCs w:val="19"/>
              </w:rPr>
              <w:t>»</w:t>
            </w:r>
            <w:r w:rsidR="00141FE6">
              <w:rPr>
                <w:i/>
                <w:color w:val="000000"/>
                <w:sz w:val="19"/>
                <w:szCs w:val="19"/>
              </w:rPr>
              <w:t xml:space="preserve"> </w:t>
            </w:r>
            <w:r w:rsidR="00141FE6" w:rsidRPr="00141FE6">
              <w:rPr>
                <w:color w:val="000000"/>
                <w:sz w:val="19"/>
                <w:szCs w:val="19"/>
              </w:rPr>
              <w:t>for mer informasjon.</w:t>
            </w:r>
          </w:p>
        </w:tc>
      </w:tr>
      <w:tr w:rsidR="00885764" w:rsidRPr="00F21C41" w14:paraId="0A6B4FC8" w14:textId="77777777" w:rsidTr="0047371C">
        <w:tc>
          <w:tcPr>
            <w:tcW w:w="227" w:type="dxa"/>
            <w:tcBorders>
              <w:top w:val="dotted" w:sz="4" w:space="0" w:color="auto"/>
              <w:left w:val="dotted" w:sz="4" w:space="0" w:color="auto"/>
              <w:bottom w:val="dotted" w:sz="4" w:space="0" w:color="auto"/>
              <w:right w:val="dotted" w:sz="4" w:space="0" w:color="auto"/>
            </w:tcBorders>
            <w:shd w:val="pct40" w:color="auto" w:fill="auto"/>
          </w:tcPr>
          <w:p w14:paraId="362C2B5E" w14:textId="77777777" w:rsidR="00885764" w:rsidRPr="00F21C41" w:rsidRDefault="00885764" w:rsidP="0047371C">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5788955B" w14:textId="77777777" w:rsidR="00885764" w:rsidRPr="00F21C41" w:rsidRDefault="00885764" w:rsidP="0047371C">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2DD6A697" w14:textId="77777777" w:rsidR="00885764" w:rsidRPr="00F21C41" w:rsidRDefault="00885764" w:rsidP="0047371C">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1EC1C33A" w14:textId="77777777" w:rsidR="00885764" w:rsidRPr="00F21C41" w:rsidRDefault="00885764" w:rsidP="00141FE6">
            <w:pPr>
              <w:tabs>
                <w:tab w:val="left" w:pos="360"/>
              </w:tabs>
              <w:rPr>
                <w:b/>
                <w:color w:val="000000"/>
                <w:sz w:val="19"/>
              </w:rPr>
            </w:pPr>
            <w:r w:rsidRPr="00F21C41">
              <w:rPr>
                <w:b/>
                <w:color w:val="000000"/>
                <w:sz w:val="19"/>
              </w:rPr>
              <w:t>Tegninger</w:t>
            </w:r>
            <w:r w:rsidRPr="00F21C41">
              <w:rPr>
                <w:color w:val="000000"/>
                <w:sz w:val="19"/>
              </w:rPr>
              <w:t xml:space="preserve"> skal være i målestokk 1:100 (</w:t>
            </w:r>
            <w:r w:rsidR="00141FE6" w:rsidRPr="00F21C41">
              <w:rPr>
                <w:color w:val="000000"/>
                <w:sz w:val="19"/>
              </w:rPr>
              <w:t>eventuelt</w:t>
            </w:r>
            <w:r w:rsidRPr="00F21C41">
              <w:rPr>
                <w:color w:val="000000"/>
                <w:sz w:val="19"/>
              </w:rPr>
              <w:t xml:space="preserve"> 1:200) og fagmessig utført. Byggets høyde (topp grunnmur) og forhold til eksisterende og fremtidig terreng skal vises. Universell utforming, arkitektonisk utforming, forhold til nabobebyggelse og landskap skal i nødvendig grad vises på plan, snitt, fasader, perspektivtegninger, fotomontasje eller fasadeoppriss med nabobygninger og terrengopparbeidelse (terrenglinjer) inntegnet.</w:t>
            </w:r>
            <w:r w:rsidR="00141FE6" w:rsidRPr="00F21C41">
              <w:rPr>
                <w:color w:val="000000"/>
                <w:sz w:val="19"/>
              </w:rPr>
              <w:t xml:space="preserve"> </w:t>
            </w:r>
            <w:r w:rsidR="00141FE6">
              <w:rPr>
                <w:color w:val="000000"/>
                <w:sz w:val="19"/>
                <w:szCs w:val="19"/>
              </w:rPr>
              <w:t>Se</w:t>
            </w:r>
            <w:r w:rsidR="00141FE6" w:rsidRPr="00141FE6">
              <w:rPr>
                <w:color w:val="000000"/>
                <w:sz w:val="19"/>
                <w:szCs w:val="19"/>
              </w:rPr>
              <w:t xml:space="preserve"> informasjonsarket </w:t>
            </w:r>
            <w:r w:rsidR="00141FE6" w:rsidRPr="00141FE6">
              <w:rPr>
                <w:i/>
                <w:color w:val="000000"/>
                <w:sz w:val="19"/>
                <w:szCs w:val="19"/>
              </w:rPr>
              <w:t>«</w:t>
            </w:r>
            <w:r w:rsidR="00141FE6">
              <w:rPr>
                <w:i/>
                <w:color w:val="000000"/>
                <w:sz w:val="19"/>
                <w:szCs w:val="19"/>
              </w:rPr>
              <w:t>Tegninger</w:t>
            </w:r>
            <w:r w:rsidR="00971385">
              <w:rPr>
                <w:i/>
                <w:color w:val="000000"/>
                <w:sz w:val="19"/>
                <w:szCs w:val="19"/>
              </w:rPr>
              <w:t xml:space="preserve"> – hva kreves</w:t>
            </w:r>
            <w:r w:rsidR="00141FE6" w:rsidRPr="00141FE6">
              <w:rPr>
                <w:i/>
                <w:color w:val="000000"/>
                <w:sz w:val="19"/>
                <w:szCs w:val="19"/>
              </w:rPr>
              <w:t>»</w:t>
            </w:r>
            <w:r w:rsidR="00141FE6">
              <w:rPr>
                <w:i/>
                <w:color w:val="000000"/>
                <w:sz w:val="19"/>
                <w:szCs w:val="19"/>
              </w:rPr>
              <w:t xml:space="preserve"> </w:t>
            </w:r>
            <w:r w:rsidR="00141FE6" w:rsidRPr="00141FE6">
              <w:rPr>
                <w:color w:val="000000"/>
                <w:sz w:val="19"/>
                <w:szCs w:val="19"/>
              </w:rPr>
              <w:t>for mer informasjon.</w:t>
            </w:r>
          </w:p>
        </w:tc>
      </w:tr>
      <w:tr w:rsidR="00B54589" w:rsidRPr="00F21C41" w14:paraId="235F766E" w14:textId="77777777" w:rsidTr="0047371C">
        <w:tc>
          <w:tcPr>
            <w:tcW w:w="227" w:type="dxa"/>
            <w:tcBorders>
              <w:top w:val="dotted" w:sz="4" w:space="0" w:color="auto"/>
              <w:left w:val="dotted" w:sz="4" w:space="0" w:color="auto"/>
              <w:bottom w:val="dotted" w:sz="4" w:space="0" w:color="auto"/>
              <w:right w:val="dotted" w:sz="4" w:space="0" w:color="auto"/>
            </w:tcBorders>
            <w:shd w:val="pct40" w:color="auto" w:fill="auto"/>
          </w:tcPr>
          <w:p w14:paraId="51E0589D" w14:textId="77777777" w:rsidR="00B54589" w:rsidRPr="00F21C41" w:rsidRDefault="00B54589" w:rsidP="0047371C">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26B45847" w14:textId="77777777" w:rsidR="00B54589" w:rsidRPr="00F21C41" w:rsidRDefault="00B54589" w:rsidP="0047371C">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37" w:color="auto" w:fill="FFFFFF"/>
          </w:tcPr>
          <w:p w14:paraId="6FAB5C14" w14:textId="77777777" w:rsidR="00B54589" w:rsidRPr="00F21C41" w:rsidRDefault="00B54589" w:rsidP="0047371C">
            <w:pPr>
              <w:pStyle w:val="Topptekst"/>
              <w:tabs>
                <w:tab w:val="clear" w:pos="4536"/>
                <w:tab w:val="clear" w:pos="9072"/>
                <w:tab w:val="left" w:pos="360"/>
                <w:tab w:val="left" w:pos="2835"/>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1BF865A0" w14:textId="77777777" w:rsidR="00B54589" w:rsidRPr="0091628D" w:rsidRDefault="00F42D77" w:rsidP="0091628D">
            <w:pPr>
              <w:pStyle w:val="Topptekst"/>
              <w:tabs>
                <w:tab w:val="clear" w:pos="4536"/>
                <w:tab w:val="clear" w:pos="9072"/>
                <w:tab w:val="left" w:pos="360"/>
                <w:tab w:val="left" w:pos="2835"/>
              </w:tabs>
              <w:rPr>
                <w:color w:val="000000"/>
                <w:sz w:val="19"/>
              </w:rPr>
            </w:pPr>
            <w:hyperlink r:id="rId41" w:anchor="%C2%A75-3" w:history="1">
              <w:r w:rsidR="00B54589" w:rsidRPr="0091628D">
                <w:rPr>
                  <w:rStyle w:val="Hyperkobling"/>
                  <w:b/>
                  <w:color w:val="000000"/>
                </w:rPr>
                <w:t>Gjennomføringsplan</w:t>
              </w:r>
            </w:hyperlink>
            <w:r w:rsidR="00B54589" w:rsidRPr="0091628D">
              <w:rPr>
                <w:b/>
                <w:color w:val="000000"/>
              </w:rPr>
              <w:t xml:space="preserve"> </w:t>
            </w:r>
            <w:r w:rsidR="00B54589" w:rsidRPr="0091628D">
              <w:rPr>
                <w:color w:val="000000"/>
                <w:sz w:val="19"/>
                <w:szCs w:val="19"/>
              </w:rPr>
              <w:t xml:space="preserve">som gir en fullstendig beskrivelse av fagområder, ansvarsområder og tiltaksklasser, og ansvarlige foretak i den grad de er avklart, jf. </w:t>
            </w:r>
            <w:hyperlink r:id="rId42" w:anchor="%C2%A75-3" w:history="1">
              <w:r w:rsidR="00B54589" w:rsidRPr="0091628D">
                <w:rPr>
                  <w:rStyle w:val="Hyperkobling"/>
                  <w:color w:val="000000"/>
                  <w:sz w:val="19"/>
                  <w:szCs w:val="19"/>
                </w:rPr>
                <w:t>SAK 10 § 5-3</w:t>
              </w:r>
            </w:hyperlink>
            <w:r w:rsidR="00B54589" w:rsidRPr="0091628D">
              <w:rPr>
                <w:color w:val="000000"/>
                <w:sz w:val="19"/>
                <w:szCs w:val="19"/>
              </w:rPr>
              <w:t>.</w:t>
            </w:r>
            <w:r w:rsidR="00B54589" w:rsidRPr="0091628D">
              <w:rPr>
                <w:color w:val="000000"/>
                <w:sz w:val="19"/>
              </w:rPr>
              <w:t xml:space="preserve"> </w:t>
            </w:r>
          </w:p>
        </w:tc>
      </w:tr>
      <w:tr w:rsidR="00B54589" w:rsidRPr="00F21C41" w14:paraId="7BD2BDD2" w14:textId="77777777" w:rsidTr="0047371C">
        <w:tc>
          <w:tcPr>
            <w:tcW w:w="227" w:type="dxa"/>
            <w:tcBorders>
              <w:top w:val="dotted" w:sz="4" w:space="0" w:color="auto"/>
              <w:left w:val="dotted" w:sz="4" w:space="0" w:color="auto"/>
              <w:bottom w:val="dotted" w:sz="4" w:space="0" w:color="auto"/>
              <w:right w:val="dotted" w:sz="4" w:space="0" w:color="auto"/>
            </w:tcBorders>
            <w:shd w:val="pct40" w:color="auto" w:fill="auto"/>
          </w:tcPr>
          <w:p w14:paraId="204F227E" w14:textId="77777777" w:rsidR="00B54589" w:rsidRPr="00F21C41" w:rsidRDefault="00B54589" w:rsidP="0047371C">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16EB0F06" w14:textId="77777777" w:rsidR="00B54589" w:rsidRPr="00F21C41" w:rsidRDefault="00B54589" w:rsidP="0047371C">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52AC0516" w14:textId="77777777" w:rsidR="00B54589" w:rsidRPr="00F21C41" w:rsidRDefault="00B54589" w:rsidP="0047371C">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2C4C07C4" w14:textId="77777777" w:rsidR="00B54589" w:rsidRPr="0091628D" w:rsidRDefault="00B54589" w:rsidP="0091628D">
            <w:pPr>
              <w:tabs>
                <w:tab w:val="left" w:pos="360"/>
              </w:tabs>
              <w:rPr>
                <w:color w:val="000000"/>
                <w:sz w:val="19"/>
              </w:rPr>
            </w:pPr>
            <w:r w:rsidRPr="0091628D">
              <w:rPr>
                <w:b/>
                <w:color w:val="000000"/>
                <w:sz w:val="19"/>
                <w:szCs w:val="19"/>
              </w:rPr>
              <w:t xml:space="preserve">Erklæring om </w:t>
            </w:r>
            <w:hyperlink r:id="rId43" w:anchor="KAPITTEL_3" w:history="1">
              <w:r w:rsidRPr="0091628D">
                <w:rPr>
                  <w:rStyle w:val="Hyperkobling"/>
                  <w:b/>
                  <w:color w:val="000000"/>
                  <w:sz w:val="19"/>
                  <w:szCs w:val="19"/>
                </w:rPr>
                <w:t>ansvarsrett</w:t>
              </w:r>
            </w:hyperlink>
            <w:r w:rsidRPr="0091628D">
              <w:rPr>
                <w:color w:val="000000"/>
                <w:sz w:val="19"/>
                <w:szCs w:val="19"/>
              </w:rPr>
              <w:t xml:space="preserve"> for prosjekterende og eventuelt kontrollerende for prosjektering for forhold som avklares i rammetillatelsen.                                                </w:t>
            </w:r>
          </w:p>
        </w:tc>
      </w:tr>
      <w:tr w:rsidR="00885764" w:rsidRPr="00F21C41" w14:paraId="5C12263B" w14:textId="77777777" w:rsidTr="0047371C">
        <w:tc>
          <w:tcPr>
            <w:tcW w:w="227" w:type="dxa"/>
            <w:tcBorders>
              <w:top w:val="dotted" w:sz="4" w:space="0" w:color="auto"/>
              <w:left w:val="dotted" w:sz="4" w:space="0" w:color="auto"/>
              <w:bottom w:val="dotted" w:sz="4" w:space="0" w:color="auto"/>
              <w:right w:val="dotted" w:sz="4" w:space="0" w:color="auto"/>
            </w:tcBorders>
          </w:tcPr>
          <w:p w14:paraId="5EC91667" w14:textId="77777777" w:rsidR="00885764" w:rsidRPr="00F21C41" w:rsidRDefault="00885764" w:rsidP="0047371C">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636D43A9" w14:textId="77777777" w:rsidR="00885764" w:rsidRPr="00F21C41" w:rsidRDefault="00885764" w:rsidP="0047371C">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71C986DA" w14:textId="77777777" w:rsidR="00885764" w:rsidRPr="00F21C41" w:rsidRDefault="00885764" w:rsidP="0047371C">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5B475EF1" w14:textId="77777777" w:rsidR="00885764" w:rsidRPr="0091628D" w:rsidRDefault="00885764" w:rsidP="0047371C">
            <w:pPr>
              <w:tabs>
                <w:tab w:val="left" w:pos="360"/>
              </w:tabs>
              <w:rPr>
                <w:color w:val="000000"/>
                <w:sz w:val="19"/>
              </w:rPr>
            </w:pPr>
            <w:r w:rsidRPr="0091628D">
              <w:rPr>
                <w:b/>
                <w:color w:val="000000"/>
                <w:sz w:val="19"/>
              </w:rPr>
              <w:t>Dokumentasjon (beskrivelse</w:t>
            </w:r>
            <w:r w:rsidR="00C26D45" w:rsidRPr="0091628D">
              <w:rPr>
                <w:b/>
                <w:color w:val="000000"/>
                <w:sz w:val="19"/>
              </w:rPr>
              <w:t xml:space="preserve"> </w:t>
            </w:r>
            <w:r w:rsidRPr="0091628D">
              <w:rPr>
                <w:b/>
                <w:color w:val="000000"/>
                <w:sz w:val="19"/>
              </w:rPr>
              <w:t>/</w:t>
            </w:r>
            <w:r w:rsidR="00C26D45" w:rsidRPr="0091628D">
              <w:rPr>
                <w:b/>
                <w:color w:val="000000"/>
                <w:sz w:val="19"/>
              </w:rPr>
              <w:t xml:space="preserve"> </w:t>
            </w:r>
            <w:r w:rsidRPr="0091628D">
              <w:rPr>
                <w:b/>
                <w:color w:val="000000"/>
                <w:sz w:val="19"/>
              </w:rPr>
              <w:t>tegninger av tiltaket) som ivaretar krav i rammetillatelsen.</w:t>
            </w:r>
            <w:r w:rsidRPr="0091628D">
              <w:rPr>
                <w:color w:val="000000"/>
                <w:sz w:val="19"/>
              </w:rPr>
              <w:t xml:space="preserve"> Eventuell supplerende dokumentasjon i samsvar med krav i rammetillatelsen. </w:t>
            </w:r>
          </w:p>
        </w:tc>
      </w:tr>
      <w:tr w:rsidR="00C26D45" w:rsidRPr="00F21C41" w14:paraId="24D1718B" w14:textId="77777777" w:rsidTr="00F21C41">
        <w:tc>
          <w:tcPr>
            <w:tcW w:w="227" w:type="dxa"/>
            <w:tcBorders>
              <w:top w:val="dotted" w:sz="4" w:space="0" w:color="auto"/>
              <w:left w:val="dotted" w:sz="4" w:space="0" w:color="auto"/>
              <w:bottom w:val="dotted" w:sz="4" w:space="0" w:color="auto"/>
              <w:right w:val="dotted" w:sz="4" w:space="0" w:color="auto"/>
            </w:tcBorders>
            <w:shd w:val="clear" w:color="auto" w:fill="A6A6A6"/>
          </w:tcPr>
          <w:p w14:paraId="3F5187BD" w14:textId="77777777" w:rsidR="00885764" w:rsidRPr="00F21C41" w:rsidRDefault="00885764" w:rsidP="0047371C">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35D1437D" w14:textId="77777777" w:rsidR="00885764" w:rsidRPr="00F21C41" w:rsidRDefault="00885764" w:rsidP="0047371C">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3816E67B" w14:textId="77777777" w:rsidR="00885764" w:rsidRPr="00F21C41" w:rsidRDefault="00885764" w:rsidP="0047371C">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6194CEE1" w14:textId="77777777" w:rsidR="00885764" w:rsidRPr="0091628D" w:rsidRDefault="00B54589" w:rsidP="000D537E">
            <w:pPr>
              <w:tabs>
                <w:tab w:val="left" w:pos="360"/>
              </w:tabs>
              <w:rPr>
                <w:color w:val="000000"/>
                <w:sz w:val="19"/>
              </w:rPr>
            </w:pPr>
            <w:r w:rsidRPr="0091628D">
              <w:rPr>
                <w:b/>
                <w:color w:val="000000"/>
                <w:sz w:val="19"/>
                <w:szCs w:val="19"/>
              </w:rPr>
              <w:t xml:space="preserve">Erklæring om </w:t>
            </w:r>
            <w:hyperlink r:id="rId44" w:anchor="KAPITTEL_3" w:history="1">
              <w:r w:rsidRPr="0091628D">
                <w:rPr>
                  <w:rStyle w:val="Hyperkobling"/>
                  <w:b/>
                  <w:color w:val="000000"/>
                  <w:sz w:val="19"/>
                  <w:szCs w:val="19"/>
                </w:rPr>
                <w:t>ansvarsrett</w:t>
              </w:r>
            </w:hyperlink>
            <w:r w:rsidRPr="0091628D">
              <w:rPr>
                <w:color w:val="000000"/>
                <w:sz w:val="19"/>
                <w:szCs w:val="19"/>
              </w:rPr>
              <w:t xml:space="preserve"> for prosjekterende og eventuelt kontrollerende foretak for prosjektering i den grad det ikke er dokumentert ved rammesøknaden, samt utførende og eventuelt kontrollerende for utførelsen.</w:t>
            </w:r>
          </w:p>
        </w:tc>
      </w:tr>
      <w:tr w:rsidR="00C26D45" w:rsidRPr="00F21C41" w14:paraId="53024B93" w14:textId="77777777" w:rsidTr="00F21C41">
        <w:tc>
          <w:tcPr>
            <w:tcW w:w="227" w:type="dxa"/>
            <w:tcBorders>
              <w:top w:val="dotted" w:sz="4" w:space="0" w:color="auto"/>
              <w:left w:val="dotted" w:sz="4" w:space="0" w:color="auto"/>
              <w:bottom w:val="dotted" w:sz="4" w:space="0" w:color="auto"/>
              <w:right w:val="dotted" w:sz="4" w:space="0" w:color="auto"/>
            </w:tcBorders>
            <w:shd w:val="pct40" w:color="auto" w:fill="auto"/>
          </w:tcPr>
          <w:p w14:paraId="11FDB93E" w14:textId="77777777" w:rsidR="00885764" w:rsidRPr="00F21C41" w:rsidRDefault="00885764" w:rsidP="0047371C">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clear" w:color="auto" w:fill="A6A6A6"/>
          </w:tcPr>
          <w:p w14:paraId="4DB82789" w14:textId="77777777" w:rsidR="00885764" w:rsidRPr="00F21C41" w:rsidRDefault="00885764" w:rsidP="0047371C">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2CD18C76" w14:textId="77777777" w:rsidR="00885764" w:rsidRPr="00F21C41" w:rsidRDefault="00885764" w:rsidP="0047371C">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7E064E99" w14:textId="77777777" w:rsidR="00885764" w:rsidRPr="00F21C41" w:rsidRDefault="00885764" w:rsidP="0047371C">
            <w:pPr>
              <w:tabs>
                <w:tab w:val="left" w:pos="360"/>
              </w:tabs>
              <w:rPr>
                <w:b/>
                <w:color w:val="000000"/>
                <w:sz w:val="19"/>
              </w:rPr>
            </w:pPr>
            <w:r w:rsidRPr="00F21C41">
              <w:rPr>
                <w:b/>
                <w:color w:val="000000"/>
                <w:sz w:val="19"/>
              </w:rPr>
              <w:t>Uttalelser og av</w:t>
            </w:r>
            <w:r w:rsidR="00C26D45" w:rsidRPr="00F21C41">
              <w:rPr>
                <w:b/>
                <w:color w:val="000000"/>
                <w:sz w:val="19"/>
              </w:rPr>
              <w:t xml:space="preserve">gjørelser fra andre myndigheter, </w:t>
            </w:r>
            <w:hyperlink r:id="rId45" w:anchor="%C2%A76-2" w:history="1">
              <w:proofErr w:type="spellStart"/>
              <w:r w:rsidR="00C26D45" w:rsidRPr="00F21C41">
                <w:rPr>
                  <w:rStyle w:val="Hyperkobling"/>
                  <w:color w:val="000000"/>
                  <w:sz w:val="19"/>
                </w:rPr>
                <w:t>jf</w:t>
              </w:r>
              <w:proofErr w:type="spellEnd"/>
              <w:r w:rsidR="00C26D45" w:rsidRPr="00F21C41">
                <w:rPr>
                  <w:rStyle w:val="Hyperkobling"/>
                  <w:color w:val="000000"/>
                  <w:sz w:val="19"/>
                </w:rPr>
                <w:t xml:space="preserve">  SAK10 §6-2</w:t>
              </w:r>
            </w:hyperlink>
            <w:r w:rsidR="00C26D45" w:rsidRPr="00F21C41">
              <w:rPr>
                <w:color w:val="000000"/>
                <w:sz w:val="19"/>
              </w:rPr>
              <w:t xml:space="preserve"> </w:t>
            </w:r>
            <w:r w:rsidRPr="00F21C41">
              <w:rPr>
                <w:color w:val="000000"/>
                <w:sz w:val="19"/>
              </w:rPr>
              <w:t>(vegmyndighet etc.).</w:t>
            </w:r>
            <w:r w:rsidRPr="00F21C41">
              <w:rPr>
                <w:b/>
                <w:color w:val="000000"/>
                <w:sz w:val="19"/>
              </w:rPr>
              <w:t xml:space="preserve"> </w:t>
            </w:r>
          </w:p>
        </w:tc>
      </w:tr>
      <w:tr w:rsidR="00885764" w:rsidRPr="00F21C41" w14:paraId="6C093798" w14:textId="77777777" w:rsidTr="0047371C">
        <w:tc>
          <w:tcPr>
            <w:tcW w:w="227" w:type="dxa"/>
            <w:tcBorders>
              <w:top w:val="dotted" w:sz="4" w:space="0" w:color="auto"/>
              <w:left w:val="dotted" w:sz="4" w:space="0" w:color="auto"/>
              <w:right w:val="dotted" w:sz="4" w:space="0" w:color="auto"/>
            </w:tcBorders>
            <w:shd w:val="pct40" w:color="auto" w:fill="auto"/>
          </w:tcPr>
          <w:p w14:paraId="1A1A3A52" w14:textId="77777777" w:rsidR="00885764" w:rsidRPr="00F21C41" w:rsidRDefault="00885764" w:rsidP="0047371C">
            <w:pPr>
              <w:tabs>
                <w:tab w:val="left" w:pos="360"/>
              </w:tabs>
              <w:jc w:val="center"/>
              <w:rPr>
                <w:b/>
                <w:color w:val="000000"/>
                <w:sz w:val="19"/>
              </w:rPr>
            </w:pPr>
          </w:p>
        </w:tc>
        <w:tc>
          <w:tcPr>
            <w:tcW w:w="227" w:type="dxa"/>
            <w:tcBorders>
              <w:top w:val="dotted" w:sz="4" w:space="0" w:color="auto"/>
              <w:left w:val="dotted" w:sz="4" w:space="0" w:color="auto"/>
              <w:right w:val="dotted" w:sz="4" w:space="0" w:color="auto"/>
            </w:tcBorders>
            <w:shd w:val="pct40" w:color="auto" w:fill="auto"/>
          </w:tcPr>
          <w:p w14:paraId="7B3C0F30" w14:textId="77777777" w:rsidR="00885764" w:rsidRPr="00F21C41" w:rsidRDefault="00885764" w:rsidP="0047371C">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4A1F9581" w14:textId="77777777" w:rsidR="00885764" w:rsidRPr="00F21C41" w:rsidRDefault="00885764" w:rsidP="0047371C">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38B75373" w14:textId="77777777" w:rsidR="00885764" w:rsidRPr="00F21C41" w:rsidRDefault="00C26D45" w:rsidP="001048AA">
            <w:pPr>
              <w:tabs>
                <w:tab w:val="left" w:pos="360"/>
              </w:tabs>
              <w:rPr>
                <w:b/>
                <w:color w:val="000000"/>
                <w:sz w:val="19"/>
              </w:rPr>
            </w:pPr>
            <w:r w:rsidRPr="00F21C41">
              <w:rPr>
                <w:b/>
                <w:color w:val="000000"/>
                <w:sz w:val="19"/>
              </w:rPr>
              <w:t>Eventuell</w:t>
            </w:r>
            <w:r w:rsidR="00885764" w:rsidRPr="00F21C41">
              <w:rPr>
                <w:b/>
                <w:color w:val="000000"/>
                <w:sz w:val="19"/>
              </w:rPr>
              <w:t xml:space="preserve"> søknad om dispensasjon. </w:t>
            </w:r>
            <w:r w:rsidR="00885764" w:rsidRPr="00F21C41">
              <w:rPr>
                <w:color w:val="000000"/>
                <w:sz w:val="19"/>
              </w:rPr>
              <w:t xml:space="preserve">Er søknaden avhengig av dispensasjon fra plangrunnlaget eller andre bestemmelser, kreves det begrunnet søknad, jf. </w:t>
            </w:r>
            <w:hyperlink r:id="rId46" w:anchor="%C2%A719-1" w:history="1">
              <w:proofErr w:type="spellStart"/>
              <w:r w:rsidR="00885764" w:rsidRPr="00F21C41">
                <w:rPr>
                  <w:rStyle w:val="Hyperkobling"/>
                  <w:color w:val="000000"/>
                  <w:sz w:val="19"/>
                </w:rPr>
                <w:t>pbl</w:t>
              </w:r>
              <w:proofErr w:type="spellEnd"/>
              <w:r w:rsidR="00885764" w:rsidRPr="00F21C41">
                <w:rPr>
                  <w:rStyle w:val="Hyperkobling"/>
                  <w:color w:val="000000"/>
                  <w:sz w:val="19"/>
                </w:rPr>
                <w:t xml:space="preserve"> § 19-1</w:t>
              </w:r>
            </w:hyperlink>
            <w:r w:rsidR="00885764" w:rsidRPr="00F21C41">
              <w:rPr>
                <w:color w:val="000000"/>
                <w:sz w:val="19"/>
              </w:rPr>
              <w:t xml:space="preserve">. </w:t>
            </w:r>
            <w:r w:rsidR="00885764" w:rsidRPr="00F21C41">
              <w:rPr>
                <w:color w:val="000000"/>
                <w:sz w:val="19"/>
                <w:szCs w:val="19"/>
              </w:rPr>
              <w:t xml:space="preserve">Søknad om dispensasjon fra det generelle </w:t>
            </w:r>
            <w:r w:rsidR="00885764" w:rsidRPr="00F21C41">
              <w:rPr>
                <w:color w:val="000000"/>
                <w:sz w:val="19"/>
                <w:szCs w:val="19"/>
              </w:rPr>
              <w:lastRenderedPageBreak/>
              <w:t>avstandskravet til nabogrensen er ikke nødvendig dersom det foreligger skriftlig samtykke fra berørt nabo.</w:t>
            </w:r>
            <w:r w:rsidRPr="00F21C41">
              <w:rPr>
                <w:color w:val="000000"/>
                <w:sz w:val="19"/>
                <w:szCs w:val="19"/>
              </w:rPr>
              <w:t xml:space="preserve"> </w:t>
            </w:r>
            <w:r>
              <w:rPr>
                <w:color w:val="000000"/>
                <w:sz w:val="19"/>
                <w:szCs w:val="19"/>
              </w:rPr>
              <w:t>Se</w:t>
            </w:r>
            <w:r w:rsidRPr="00141FE6">
              <w:rPr>
                <w:color w:val="000000"/>
                <w:sz w:val="19"/>
                <w:szCs w:val="19"/>
              </w:rPr>
              <w:t xml:space="preserve"> informasjonsarket </w:t>
            </w:r>
            <w:r w:rsidRPr="00141FE6">
              <w:rPr>
                <w:i/>
                <w:color w:val="000000"/>
                <w:sz w:val="19"/>
                <w:szCs w:val="19"/>
              </w:rPr>
              <w:t>«</w:t>
            </w:r>
            <w:r w:rsidR="001048AA">
              <w:rPr>
                <w:i/>
                <w:color w:val="000000"/>
                <w:sz w:val="19"/>
                <w:szCs w:val="19"/>
              </w:rPr>
              <w:t>Dispensasjon</w:t>
            </w:r>
            <w:r w:rsidRPr="00141FE6">
              <w:rPr>
                <w:i/>
                <w:color w:val="000000"/>
                <w:sz w:val="19"/>
                <w:szCs w:val="19"/>
              </w:rPr>
              <w:t>»</w:t>
            </w:r>
            <w:r>
              <w:rPr>
                <w:i/>
                <w:color w:val="000000"/>
                <w:sz w:val="19"/>
                <w:szCs w:val="19"/>
              </w:rPr>
              <w:t xml:space="preserve"> </w:t>
            </w:r>
            <w:r w:rsidRPr="00141FE6">
              <w:rPr>
                <w:color w:val="000000"/>
                <w:sz w:val="19"/>
                <w:szCs w:val="19"/>
              </w:rPr>
              <w:t>for mer informasjon.</w:t>
            </w:r>
          </w:p>
        </w:tc>
      </w:tr>
    </w:tbl>
    <w:p w14:paraId="38A6B3BC" w14:textId="77777777" w:rsidR="00885764" w:rsidRPr="00F21C41" w:rsidRDefault="00885764" w:rsidP="00885764">
      <w:pPr>
        <w:pStyle w:val="Brdtekst"/>
        <w:rPr>
          <w:rFonts w:ascii="Times New Roman" w:hAnsi="Times New Roman"/>
          <w:color w:val="000000"/>
        </w:rPr>
      </w:pPr>
    </w:p>
    <w:p w14:paraId="6E4A1454" w14:textId="77777777" w:rsidR="00885764" w:rsidRPr="00F21C41" w:rsidRDefault="00885764" w:rsidP="00885764">
      <w:pPr>
        <w:pStyle w:val="Brdtekst"/>
        <w:rPr>
          <w:rFonts w:ascii="Times New Roman" w:hAnsi="Times New Roman"/>
          <w:color w:val="000000"/>
          <w:sz w:val="22"/>
        </w:rPr>
      </w:pPr>
      <w:r w:rsidRPr="00F21C41">
        <w:rPr>
          <w:rFonts w:ascii="Times New Roman" w:hAnsi="Times New Roman"/>
          <w:color w:val="000000"/>
          <w:sz w:val="22"/>
        </w:rPr>
        <w:t xml:space="preserve">Deler av dokumentasjonen angitt i </w:t>
      </w:r>
      <w:hyperlink r:id="rId47" w:anchor="%C2%A75-4" w:history="1">
        <w:r w:rsidR="001048AA" w:rsidRPr="001048AA">
          <w:rPr>
            <w:rStyle w:val="Hyperkobling"/>
            <w:rFonts w:ascii="Times New Roman" w:hAnsi="Times New Roman"/>
            <w:color w:val="000000"/>
            <w:sz w:val="22"/>
            <w:szCs w:val="22"/>
          </w:rPr>
          <w:t>SAK10 § 5-4</w:t>
        </w:r>
      </w:hyperlink>
      <w:r w:rsidR="001048AA" w:rsidRPr="001048AA">
        <w:rPr>
          <w:rFonts w:ascii="Times New Roman" w:hAnsi="Times New Roman"/>
          <w:color w:val="000000"/>
          <w:sz w:val="22"/>
          <w:szCs w:val="22"/>
        </w:rPr>
        <w:t xml:space="preserve"> </w:t>
      </w:r>
      <w:r w:rsidRPr="00F21C41">
        <w:rPr>
          <w:rFonts w:ascii="Times New Roman" w:hAnsi="Times New Roman"/>
          <w:color w:val="000000"/>
          <w:sz w:val="22"/>
        </w:rPr>
        <w:t xml:space="preserve">kan utelates dersom dette </w:t>
      </w:r>
      <w:r w:rsidR="008B41D8">
        <w:rPr>
          <w:rFonts w:ascii="Times New Roman" w:hAnsi="Times New Roman"/>
          <w:color w:val="000000"/>
          <w:sz w:val="22"/>
        </w:rPr>
        <w:t>er</w:t>
      </w:r>
      <w:r w:rsidRPr="00F21C41">
        <w:rPr>
          <w:rFonts w:ascii="Times New Roman" w:hAnsi="Times New Roman"/>
          <w:color w:val="000000"/>
          <w:sz w:val="22"/>
        </w:rPr>
        <w:t xml:space="preserve"> forsvarlig. Det må fremgå av søknaden hvorfor dokumentasjonen er utelatt. </w:t>
      </w:r>
    </w:p>
    <w:p w14:paraId="2AFABCF9" w14:textId="77777777" w:rsidR="00C35739" w:rsidRPr="003C4714" w:rsidRDefault="00885764" w:rsidP="00C35739">
      <w:pPr>
        <w:spacing w:after="120"/>
        <w:rPr>
          <w:b/>
          <w:color w:val="000000"/>
          <w:sz w:val="22"/>
          <w:szCs w:val="22"/>
        </w:rPr>
      </w:pPr>
      <w:r w:rsidRPr="00B75D8E">
        <w:rPr>
          <w:color w:val="7030A0"/>
          <w:sz w:val="22"/>
          <w:szCs w:val="22"/>
        </w:rPr>
        <w:br/>
      </w:r>
      <w:r w:rsidR="00C35739" w:rsidRPr="003C4714">
        <w:rPr>
          <w:b/>
          <w:color w:val="000000"/>
          <w:sz w:val="22"/>
          <w:szCs w:val="22"/>
        </w:rPr>
        <w:t>Når kan du begynne å bygge?</w:t>
      </w:r>
    </w:p>
    <w:p w14:paraId="70306A01" w14:textId="77777777" w:rsidR="00C35739" w:rsidRPr="00B75D8E" w:rsidRDefault="00C35739" w:rsidP="00C35739">
      <w:pPr>
        <w:pStyle w:val="Brdtekst"/>
        <w:rPr>
          <w:rFonts w:ascii="Times New Roman" w:hAnsi="Times New Roman"/>
          <w:color w:val="000000"/>
          <w:sz w:val="22"/>
          <w:szCs w:val="22"/>
        </w:rPr>
      </w:pPr>
      <w:r>
        <w:rPr>
          <w:rFonts w:ascii="Times New Roman" w:hAnsi="Times New Roman"/>
          <w:color w:val="000000"/>
          <w:sz w:val="22"/>
          <w:szCs w:val="22"/>
        </w:rPr>
        <w:t>Du kan begynne å bygge</w:t>
      </w:r>
      <w:r w:rsidRPr="00B75D8E">
        <w:rPr>
          <w:rFonts w:ascii="Times New Roman" w:hAnsi="Times New Roman"/>
          <w:color w:val="000000"/>
          <w:sz w:val="22"/>
          <w:szCs w:val="22"/>
        </w:rPr>
        <w:t xml:space="preserve"> tre uker etter at søknaden er mottatt av kommunen hvis </w:t>
      </w:r>
      <w:r>
        <w:rPr>
          <w:rFonts w:ascii="Times New Roman" w:hAnsi="Times New Roman"/>
          <w:color w:val="000000"/>
          <w:sz w:val="22"/>
          <w:szCs w:val="22"/>
        </w:rPr>
        <w:t xml:space="preserve">du har sendt inn en ett-trinns søknad, og </w:t>
      </w:r>
      <w:r w:rsidRPr="00B75D8E">
        <w:rPr>
          <w:rFonts w:ascii="Times New Roman" w:hAnsi="Times New Roman"/>
          <w:color w:val="000000"/>
          <w:sz w:val="22"/>
          <w:szCs w:val="22"/>
        </w:rPr>
        <w:t xml:space="preserve">følgende vilkår er oppfylt etter </w:t>
      </w:r>
      <w:hyperlink r:id="rId48" w:anchor="%C2%A721-7" w:history="1">
        <w:proofErr w:type="spellStart"/>
        <w:r w:rsidRPr="00B75D8E">
          <w:rPr>
            <w:rStyle w:val="Hyperkobling"/>
            <w:rFonts w:ascii="Times New Roman" w:hAnsi="Times New Roman"/>
            <w:color w:val="000000"/>
            <w:sz w:val="22"/>
            <w:szCs w:val="22"/>
          </w:rPr>
          <w:t>plan-og</w:t>
        </w:r>
        <w:proofErr w:type="spellEnd"/>
        <w:r w:rsidRPr="00B75D8E">
          <w:rPr>
            <w:rStyle w:val="Hyperkobling"/>
            <w:rFonts w:ascii="Times New Roman" w:hAnsi="Times New Roman"/>
            <w:color w:val="000000"/>
            <w:sz w:val="22"/>
            <w:szCs w:val="22"/>
          </w:rPr>
          <w:t xml:space="preserve"> bygningslovens § 21-7</w:t>
        </w:r>
      </w:hyperlink>
      <w:r w:rsidRPr="00B75D8E">
        <w:rPr>
          <w:rFonts w:ascii="Times New Roman" w:hAnsi="Times New Roman"/>
          <w:color w:val="000000"/>
          <w:sz w:val="22"/>
          <w:szCs w:val="22"/>
        </w:rPr>
        <w:t>:</w:t>
      </w:r>
    </w:p>
    <w:p w14:paraId="0C5FA87F" w14:textId="77777777" w:rsidR="00C35739" w:rsidRPr="00B75D8E" w:rsidRDefault="00C35739" w:rsidP="00C35739">
      <w:pPr>
        <w:pStyle w:val="Brdtekst"/>
        <w:widowControl/>
        <w:numPr>
          <w:ilvl w:val="0"/>
          <w:numId w:val="3"/>
        </w:numPr>
        <w:tabs>
          <w:tab w:val="clear" w:pos="2835"/>
        </w:tabs>
        <w:snapToGrid w:val="0"/>
        <w:rPr>
          <w:rFonts w:ascii="Times New Roman" w:hAnsi="Times New Roman"/>
          <w:color w:val="000000"/>
          <w:sz w:val="22"/>
          <w:szCs w:val="22"/>
        </w:rPr>
      </w:pPr>
      <w:r w:rsidRPr="00B75D8E">
        <w:rPr>
          <w:rFonts w:ascii="Times New Roman" w:hAnsi="Times New Roman"/>
          <w:color w:val="000000"/>
          <w:sz w:val="22"/>
          <w:szCs w:val="22"/>
        </w:rPr>
        <w:t>Søknaden er komplett, det vil si at den inneholder all nødvendig informasjon</w:t>
      </w:r>
    </w:p>
    <w:p w14:paraId="4CCFB4A0" w14:textId="77777777" w:rsidR="00C35739" w:rsidRPr="00B75D8E" w:rsidRDefault="00C35739" w:rsidP="00C35739">
      <w:pPr>
        <w:pStyle w:val="Brdtekst"/>
        <w:widowControl/>
        <w:numPr>
          <w:ilvl w:val="0"/>
          <w:numId w:val="3"/>
        </w:numPr>
        <w:tabs>
          <w:tab w:val="clear" w:pos="2835"/>
        </w:tabs>
        <w:snapToGrid w:val="0"/>
        <w:rPr>
          <w:rFonts w:ascii="Times New Roman" w:hAnsi="Times New Roman"/>
          <w:color w:val="000000"/>
          <w:sz w:val="22"/>
          <w:szCs w:val="22"/>
        </w:rPr>
      </w:pPr>
      <w:r w:rsidRPr="00B75D8E">
        <w:rPr>
          <w:rFonts w:ascii="Times New Roman" w:hAnsi="Times New Roman"/>
          <w:color w:val="000000"/>
          <w:sz w:val="22"/>
          <w:szCs w:val="22"/>
        </w:rPr>
        <w:t xml:space="preserve">Oppføring av </w:t>
      </w:r>
      <w:r w:rsidR="00EB1CF9">
        <w:rPr>
          <w:rFonts w:ascii="Times New Roman" w:hAnsi="Times New Roman"/>
          <w:color w:val="000000"/>
          <w:sz w:val="22"/>
          <w:szCs w:val="22"/>
        </w:rPr>
        <w:t>ene</w:t>
      </w:r>
      <w:r>
        <w:rPr>
          <w:rFonts w:ascii="Times New Roman" w:hAnsi="Times New Roman"/>
          <w:color w:val="000000"/>
          <w:sz w:val="22"/>
          <w:szCs w:val="22"/>
        </w:rPr>
        <w:t>boligen / fritidsboligen</w:t>
      </w:r>
      <w:r w:rsidRPr="00B75D8E">
        <w:rPr>
          <w:rFonts w:ascii="Times New Roman" w:hAnsi="Times New Roman"/>
          <w:color w:val="000000"/>
          <w:sz w:val="22"/>
          <w:szCs w:val="22"/>
        </w:rPr>
        <w:t xml:space="preserve"> er i samsvar med bestemmelser gitt i eller i </w:t>
      </w:r>
      <w:r w:rsidRPr="00F21C41">
        <w:rPr>
          <w:rFonts w:ascii="Times New Roman" w:hAnsi="Times New Roman"/>
          <w:color w:val="000000"/>
          <w:sz w:val="22"/>
          <w:szCs w:val="22"/>
        </w:rPr>
        <w:t xml:space="preserve">medhold av </w:t>
      </w:r>
      <w:hyperlink r:id="rId49" w:history="1">
        <w:proofErr w:type="spellStart"/>
        <w:r w:rsidRPr="00F21C41">
          <w:rPr>
            <w:rStyle w:val="Hyperkobling"/>
            <w:rFonts w:ascii="Times New Roman" w:hAnsi="Times New Roman"/>
            <w:color w:val="000000"/>
            <w:sz w:val="22"/>
            <w:szCs w:val="22"/>
          </w:rPr>
          <w:t>pbl</w:t>
        </w:r>
        <w:proofErr w:type="spellEnd"/>
      </w:hyperlink>
      <w:r w:rsidRPr="00B75D8E">
        <w:rPr>
          <w:rFonts w:ascii="Times New Roman" w:hAnsi="Times New Roman"/>
          <w:sz w:val="22"/>
          <w:szCs w:val="22"/>
        </w:rPr>
        <w:t xml:space="preserve"> (er</w:t>
      </w:r>
      <w:r w:rsidRPr="00B75D8E">
        <w:rPr>
          <w:rFonts w:ascii="Times New Roman" w:hAnsi="Times New Roman"/>
          <w:color w:val="000000"/>
          <w:sz w:val="22"/>
          <w:szCs w:val="22"/>
        </w:rPr>
        <w:t xml:space="preserve"> i samsvar med arealplan eller dispensasjon er innhentet på forhånd).</w:t>
      </w:r>
    </w:p>
    <w:p w14:paraId="57514992" w14:textId="77777777" w:rsidR="00C35739" w:rsidRPr="00B75D8E" w:rsidRDefault="00C35739" w:rsidP="00C35739">
      <w:pPr>
        <w:pStyle w:val="Brdtekst"/>
        <w:widowControl/>
        <w:numPr>
          <w:ilvl w:val="0"/>
          <w:numId w:val="3"/>
        </w:numPr>
        <w:tabs>
          <w:tab w:val="clear" w:pos="2835"/>
        </w:tabs>
        <w:snapToGrid w:val="0"/>
        <w:rPr>
          <w:rFonts w:ascii="Times New Roman" w:hAnsi="Times New Roman"/>
          <w:color w:val="000000"/>
          <w:sz w:val="22"/>
          <w:szCs w:val="22"/>
        </w:rPr>
      </w:pPr>
      <w:r w:rsidRPr="00B75D8E">
        <w:rPr>
          <w:rFonts w:ascii="Times New Roman" w:hAnsi="Times New Roman"/>
          <w:color w:val="000000"/>
          <w:sz w:val="22"/>
          <w:szCs w:val="22"/>
        </w:rPr>
        <w:t xml:space="preserve">Det er ikke nødvendig med ytterligere tillatelse, samtykke eller uttalelse fra annen myndighet etter </w:t>
      </w:r>
      <w:hyperlink r:id="rId50" w:anchor="%C2%A76-2" w:history="1">
        <w:r w:rsidRPr="00B75D8E">
          <w:rPr>
            <w:rStyle w:val="Hyperkobling"/>
            <w:rFonts w:ascii="Times New Roman" w:hAnsi="Times New Roman"/>
            <w:color w:val="000000"/>
            <w:sz w:val="22"/>
            <w:szCs w:val="22"/>
          </w:rPr>
          <w:t>SAK10 § 6-2</w:t>
        </w:r>
      </w:hyperlink>
      <w:r w:rsidRPr="00B75D8E">
        <w:rPr>
          <w:rFonts w:ascii="Times New Roman" w:hAnsi="Times New Roman"/>
          <w:color w:val="000000"/>
          <w:sz w:val="22"/>
          <w:szCs w:val="22"/>
        </w:rPr>
        <w:t>.</w:t>
      </w:r>
    </w:p>
    <w:p w14:paraId="64805202" w14:textId="77777777" w:rsidR="0025397A" w:rsidRPr="0025397A" w:rsidRDefault="00C35739" w:rsidP="00C35739">
      <w:pPr>
        <w:pStyle w:val="Brdtekst"/>
        <w:widowControl/>
        <w:numPr>
          <w:ilvl w:val="0"/>
          <w:numId w:val="3"/>
        </w:numPr>
        <w:tabs>
          <w:tab w:val="clear" w:pos="2835"/>
        </w:tabs>
        <w:snapToGrid w:val="0"/>
        <w:rPr>
          <w:rFonts w:ascii="Times New Roman" w:hAnsi="Times New Roman"/>
          <w:color w:val="000000"/>
          <w:sz w:val="22"/>
          <w:szCs w:val="22"/>
        </w:rPr>
      </w:pPr>
      <w:r w:rsidRPr="0025397A">
        <w:rPr>
          <w:rFonts w:ascii="Times New Roman" w:hAnsi="Times New Roman"/>
          <w:color w:val="000000"/>
          <w:sz w:val="22"/>
          <w:szCs w:val="22"/>
        </w:rPr>
        <w:t>At det ikke foreligger nabomerknader.</w:t>
      </w:r>
      <w:r w:rsidRPr="0025397A">
        <w:rPr>
          <w:rFonts w:ascii="Times New Roman" w:hAnsi="Times New Roman"/>
          <w:color w:val="000000"/>
          <w:sz w:val="22"/>
          <w:szCs w:val="22"/>
          <w:vertAlign w:val="superscript"/>
        </w:rPr>
        <w:t xml:space="preserve"> </w:t>
      </w:r>
    </w:p>
    <w:p w14:paraId="29D70D1D" w14:textId="77777777" w:rsidR="0025397A" w:rsidRPr="0025397A" w:rsidRDefault="00C35739" w:rsidP="0025397A">
      <w:pPr>
        <w:pStyle w:val="Brdtekst"/>
        <w:widowControl/>
        <w:numPr>
          <w:ilvl w:val="0"/>
          <w:numId w:val="3"/>
        </w:numPr>
        <w:tabs>
          <w:tab w:val="clear" w:pos="2835"/>
        </w:tabs>
        <w:snapToGrid w:val="0"/>
        <w:spacing w:after="120"/>
        <w:rPr>
          <w:color w:val="000000"/>
          <w:sz w:val="22"/>
          <w:szCs w:val="22"/>
        </w:rPr>
      </w:pPr>
      <w:r w:rsidRPr="0025397A">
        <w:rPr>
          <w:rFonts w:ascii="Times New Roman" w:hAnsi="Times New Roman"/>
          <w:color w:val="000000"/>
          <w:sz w:val="22"/>
          <w:szCs w:val="22"/>
        </w:rPr>
        <w:t xml:space="preserve">Kommunen har ikke gitt deg beskjed om forlenget saksbehandlingsfrist etter </w:t>
      </w:r>
      <w:hyperlink r:id="rId51" w:anchor="%C2%A77-3" w:history="1">
        <w:r w:rsidRPr="0025397A">
          <w:rPr>
            <w:rStyle w:val="Hyperkobling"/>
            <w:rFonts w:ascii="Times New Roman" w:hAnsi="Times New Roman"/>
            <w:color w:val="000000"/>
            <w:sz w:val="22"/>
            <w:szCs w:val="22"/>
          </w:rPr>
          <w:t>SAK10 § 7-3</w:t>
        </w:r>
      </w:hyperlink>
      <w:r w:rsidRPr="0025397A">
        <w:rPr>
          <w:rFonts w:ascii="Times New Roman" w:hAnsi="Times New Roman"/>
          <w:color w:val="000000"/>
          <w:sz w:val="22"/>
          <w:szCs w:val="22"/>
        </w:rPr>
        <w:t>.</w:t>
      </w:r>
    </w:p>
    <w:p w14:paraId="3A1EEB13" w14:textId="77777777" w:rsidR="00C35739" w:rsidRDefault="00C35739" w:rsidP="00C35739">
      <w:pPr>
        <w:spacing w:after="120"/>
        <w:rPr>
          <w:b/>
          <w:color w:val="000000"/>
          <w:sz w:val="22"/>
          <w:szCs w:val="22"/>
        </w:rPr>
      </w:pPr>
      <w:r>
        <w:rPr>
          <w:color w:val="000000"/>
          <w:sz w:val="22"/>
          <w:szCs w:val="22"/>
        </w:rPr>
        <w:t>Er</w:t>
      </w:r>
      <w:r w:rsidRPr="003C4714">
        <w:rPr>
          <w:color w:val="000000"/>
          <w:sz w:val="22"/>
          <w:szCs w:val="22"/>
        </w:rPr>
        <w:t xml:space="preserve"> disse vilkårene ikke oppfylt, </w:t>
      </w:r>
      <w:r w:rsidR="0025397A">
        <w:rPr>
          <w:color w:val="000000"/>
          <w:sz w:val="22"/>
          <w:szCs w:val="22"/>
        </w:rPr>
        <w:t xml:space="preserve">eller du har søkt om rammetillatelse, </w:t>
      </w:r>
      <w:r>
        <w:rPr>
          <w:color w:val="000000"/>
          <w:sz w:val="22"/>
          <w:szCs w:val="22"/>
        </w:rPr>
        <w:t>må du vente med å</w:t>
      </w:r>
      <w:r w:rsidRPr="003C4714">
        <w:rPr>
          <w:color w:val="000000"/>
          <w:sz w:val="22"/>
          <w:szCs w:val="22"/>
        </w:rPr>
        <w:t xml:space="preserve"> bygge </w:t>
      </w:r>
      <w:r>
        <w:rPr>
          <w:color w:val="000000"/>
          <w:sz w:val="22"/>
          <w:szCs w:val="22"/>
        </w:rPr>
        <w:t>til</w:t>
      </w:r>
      <w:r w:rsidRPr="003C4714">
        <w:rPr>
          <w:color w:val="000000"/>
          <w:sz w:val="22"/>
          <w:szCs w:val="22"/>
        </w:rPr>
        <w:t xml:space="preserve"> du har fått skriftlig tilla</w:t>
      </w:r>
      <w:r>
        <w:rPr>
          <w:color w:val="000000"/>
          <w:sz w:val="22"/>
          <w:szCs w:val="22"/>
        </w:rPr>
        <w:t xml:space="preserve">telse fra kommunen. </w:t>
      </w:r>
      <w:r w:rsidRPr="00213D9A">
        <w:rPr>
          <w:color w:val="000000"/>
          <w:sz w:val="22"/>
          <w:szCs w:val="22"/>
        </w:rPr>
        <w:t xml:space="preserve">Kommunen har da frist på 12 uker til å gi deg svar. Se </w:t>
      </w:r>
      <w:hyperlink r:id="rId52" w:anchor="%C2%A721-7" w:history="1">
        <w:proofErr w:type="spellStart"/>
        <w:r w:rsidRPr="00213D9A">
          <w:rPr>
            <w:rStyle w:val="Hyperkobling"/>
            <w:color w:val="000000"/>
            <w:sz w:val="22"/>
            <w:szCs w:val="22"/>
          </w:rPr>
          <w:t>pbl</w:t>
        </w:r>
        <w:proofErr w:type="spellEnd"/>
        <w:r w:rsidRPr="00213D9A">
          <w:rPr>
            <w:rStyle w:val="Hyperkobling"/>
            <w:color w:val="000000"/>
            <w:sz w:val="22"/>
            <w:szCs w:val="22"/>
          </w:rPr>
          <w:t xml:space="preserve"> § 21-7</w:t>
        </w:r>
      </w:hyperlink>
      <w:r w:rsidRPr="00213D9A">
        <w:rPr>
          <w:color w:val="000000"/>
          <w:sz w:val="22"/>
          <w:szCs w:val="22"/>
        </w:rPr>
        <w:t>.</w:t>
      </w:r>
    </w:p>
    <w:p w14:paraId="4F2D1410" w14:textId="77777777" w:rsidR="00C35739" w:rsidRPr="003C4714" w:rsidRDefault="00C35739" w:rsidP="00C35739">
      <w:pPr>
        <w:rPr>
          <w:color w:val="000000"/>
          <w:sz w:val="22"/>
          <w:szCs w:val="22"/>
        </w:rPr>
      </w:pPr>
      <w:r w:rsidRPr="003C4714">
        <w:rPr>
          <w:b/>
          <w:color w:val="000000"/>
          <w:sz w:val="22"/>
          <w:szCs w:val="22"/>
        </w:rPr>
        <w:t>Når du har søkt om</w:t>
      </w:r>
      <w:r>
        <w:rPr>
          <w:b/>
          <w:color w:val="000000"/>
          <w:sz w:val="22"/>
          <w:szCs w:val="22"/>
        </w:rPr>
        <w:t xml:space="preserve"> og fått</w:t>
      </w:r>
      <w:r w:rsidRPr="003C4714">
        <w:rPr>
          <w:b/>
          <w:color w:val="000000"/>
          <w:sz w:val="22"/>
          <w:szCs w:val="22"/>
        </w:rPr>
        <w:t xml:space="preserve"> tillatelse kan du ikke ta i bruk </w:t>
      </w:r>
      <w:r w:rsidR="001048AA">
        <w:rPr>
          <w:b/>
          <w:color w:val="000000"/>
          <w:sz w:val="22"/>
          <w:szCs w:val="22"/>
        </w:rPr>
        <w:t>ene</w:t>
      </w:r>
      <w:r>
        <w:rPr>
          <w:b/>
          <w:color w:val="000000"/>
          <w:sz w:val="22"/>
          <w:szCs w:val="22"/>
        </w:rPr>
        <w:t>boligen eller fritidsboligen</w:t>
      </w:r>
      <w:r w:rsidRPr="003C4714">
        <w:rPr>
          <w:b/>
          <w:color w:val="000000"/>
          <w:sz w:val="22"/>
          <w:szCs w:val="22"/>
        </w:rPr>
        <w:t xml:space="preserve"> før du har fått </w:t>
      </w:r>
      <w:hyperlink r:id="rId53" w:anchor="%C2%A721-10" w:history="1">
        <w:r w:rsidRPr="003C4714">
          <w:rPr>
            <w:rStyle w:val="Hyperkobling"/>
            <w:b/>
            <w:color w:val="000000"/>
            <w:sz w:val="22"/>
            <w:szCs w:val="22"/>
          </w:rPr>
          <w:t>ferdigattest</w:t>
        </w:r>
      </w:hyperlink>
      <w:r>
        <w:rPr>
          <w:b/>
          <w:color w:val="000000"/>
          <w:sz w:val="22"/>
          <w:szCs w:val="22"/>
        </w:rPr>
        <w:t xml:space="preserve">, eventuelt </w:t>
      </w:r>
      <w:hyperlink r:id="rId54" w:anchor="%C2%A721-10" w:history="1">
        <w:r w:rsidRPr="003C4714">
          <w:rPr>
            <w:rStyle w:val="Hyperkobling"/>
            <w:b/>
            <w:color w:val="000000"/>
            <w:sz w:val="22"/>
            <w:szCs w:val="22"/>
          </w:rPr>
          <w:t>midlertidig brukstillatelse</w:t>
        </w:r>
      </w:hyperlink>
      <w:r w:rsidRPr="003C4714">
        <w:rPr>
          <w:b/>
          <w:color w:val="000000"/>
          <w:sz w:val="22"/>
          <w:szCs w:val="22"/>
        </w:rPr>
        <w:t>.</w:t>
      </w:r>
    </w:p>
    <w:p w14:paraId="0F6793B1" w14:textId="77777777" w:rsidR="00C06733" w:rsidRPr="00B75D8E" w:rsidRDefault="00C06733" w:rsidP="00C35739">
      <w:pPr>
        <w:pStyle w:val="Overskrift1"/>
        <w:tabs>
          <w:tab w:val="clear" w:pos="9072"/>
          <w:tab w:val="left" w:pos="3402"/>
        </w:tabs>
        <w:spacing w:before="120"/>
        <w:rPr>
          <w:color w:val="7030A0"/>
        </w:rPr>
      </w:pPr>
    </w:p>
    <w:sectPr w:rsidR="00C06733" w:rsidRPr="00B75D8E" w:rsidSect="00E10179">
      <w:headerReference w:type="default" r:id="rId55"/>
      <w:footerReference w:type="default" r:id="rId56"/>
      <w:pgSz w:w="11906" w:h="16838"/>
      <w:pgMar w:top="1417" w:right="1274"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62460" w14:textId="77777777" w:rsidR="00A3718E" w:rsidRDefault="00A3718E" w:rsidP="00DE2D9C">
      <w:r>
        <w:separator/>
      </w:r>
    </w:p>
  </w:endnote>
  <w:endnote w:type="continuationSeparator" w:id="0">
    <w:p w14:paraId="3DDA3ED7" w14:textId="77777777" w:rsidR="00A3718E" w:rsidRDefault="00A3718E" w:rsidP="00DE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8330"/>
      <w:gridCol w:w="1292"/>
    </w:tblGrid>
    <w:tr w:rsidR="004F4733" w:rsidRPr="004F4733" w14:paraId="5C3DE109" w14:textId="77777777" w:rsidTr="6933877F">
      <w:tc>
        <w:tcPr>
          <w:tcW w:w="8330" w:type="dxa"/>
          <w:vAlign w:val="center"/>
        </w:tcPr>
        <w:p w14:paraId="453290AF" w14:textId="77777777" w:rsidR="004F4733" w:rsidRPr="004F4733" w:rsidRDefault="004F4733" w:rsidP="00357BBE">
          <w:pPr>
            <w:pStyle w:val="Bunntekst"/>
            <w:rPr>
              <w:rFonts w:ascii="Calibri" w:hAnsi="Calibri"/>
              <w:sz w:val="18"/>
              <w:szCs w:val="18"/>
            </w:rPr>
          </w:pPr>
          <w:r w:rsidRPr="004F4733">
            <w:rPr>
              <w:rFonts w:ascii="Calibri" w:hAnsi="Calibri"/>
              <w:sz w:val="18"/>
              <w:szCs w:val="18"/>
            </w:rPr>
            <w:t xml:space="preserve">Norsk Kommunalteknisk Forening, </w:t>
          </w:r>
          <w:r w:rsidR="007A2ECD">
            <w:rPr>
              <w:rFonts w:ascii="Calibri" w:hAnsi="Calibri"/>
              <w:sz w:val="18"/>
              <w:szCs w:val="18"/>
            </w:rPr>
            <w:t>www.</w:t>
          </w:r>
          <w:r w:rsidRPr="004F4733">
            <w:rPr>
              <w:rFonts w:ascii="Calibri" w:hAnsi="Calibri"/>
              <w:sz w:val="18"/>
              <w:szCs w:val="18"/>
            </w:rPr>
            <w:t>kommunalteknikk.no</w:t>
          </w:r>
        </w:p>
      </w:tc>
      <w:tc>
        <w:tcPr>
          <w:tcW w:w="1292" w:type="dxa"/>
          <w:vAlign w:val="bottom"/>
        </w:tcPr>
        <w:p w14:paraId="3FE556C0" w14:textId="77777777" w:rsidR="004F4733" w:rsidRPr="004F4733" w:rsidRDefault="6933877F" w:rsidP="004F4733">
          <w:pPr>
            <w:pStyle w:val="Bunntekst"/>
            <w:jc w:val="right"/>
            <w:rPr>
              <w:sz w:val="18"/>
              <w:szCs w:val="18"/>
            </w:rPr>
          </w:pPr>
          <w:r>
            <w:rPr>
              <w:noProof/>
            </w:rPr>
            <w:drawing>
              <wp:inline distT="0" distB="0" distL="0" distR="0" wp14:anchorId="275F037F" wp14:editId="1CCE3407">
                <wp:extent cx="676275" cy="228600"/>
                <wp:effectExtent l="0" t="0" r="0" b="0"/>
                <wp:docPr id="954010591" name="Bilde 954010591" title="Dekorelement.ps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6275" cy="228600"/>
                        </a:xfrm>
                        <a:prstGeom prst="rect">
                          <a:avLst/>
                        </a:prstGeom>
                      </pic:spPr>
                    </pic:pic>
                  </a:graphicData>
                </a:graphic>
              </wp:inline>
            </w:drawing>
          </w:r>
        </w:p>
      </w:tc>
    </w:tr>
  </w:tbl>
  <w:p w14:paraId="4CEEF594" w14:textId="77777777" w:rsidR="004F4733" w:rsidRDefault="004F4733">
    <w:pPr>
      <w:pStyle w:val="Bunntekst"/>
    </w:pPr>
  </w:p>
  <w:p w14:paraId="06500A68" w14:textId="77777777" w:rsidR="004F4733" w:rsidRDefault="004F473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436A6" w14:textId="77777777" w:rsidR="00A3718E" w:rsidRDefault="00A3718E" w:rsidP="00DE2D9C">
      <w:r>
        <w:separator/>
      </w:r>
    </w:p>
  </w:footnote>
  <w:footnote w:type="continuationSeparator" w:id="0">
    <w:p w14:paraId="3A790E97" w14:textId="77777777" w:rsidR="00A3718E" w:rsidRDefault="00A3718E" w:rsidP="00DE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C9560" w14:textId="77777777" w:rsidR="0078509C" w:rsidRDefault="0078509C" w:rsidP="0078509C">
    <w:pPr>
      <w:tabs>
        <w:tab w:val="right" w:pos="9072"/>
      </w:tabs>
      <w:ind w:right="-1"/>
      <w:rPr>
        <w:sz w:val="18"/>
      </w:rPr>
    </w:pPr>
    <w:r>
      <w:rPr>
        <w:b/>
        <w:sz w:val="18"/>
      </w:rPr>
      <w:t>INFORMASJON TIL TILTAKSHAVER OG SØKER</w:t>
    </w:r>
    <w:r>
      <w:rPr>
        <w:b/>
        <w:sz w:val="18"/>
      </w:rPr>
      <w:tab/>
    </w:r>
    <w:r w:rsidR="007A2ECD">
      <w:rPr>
        <w:b/>
        <w:sz w:val="18"/>
      </w:rPr>
      <w:t>juni 2020</w:t>
    </w:r>
  </w:p>
  <w:p w14:paraId="6F8B3600" w14:textId="77777777" w:rsidR="0078509C" w:rsidRDefault="0078509C" w:rsidP="0078509C">
    <w:pPr>
      <w:pStyle w:val="Mellom"/>
    </w:pPr>
  </w:p>
  <w:p w14:paraId="4AA38BB2" w14:textId="77777777" w:rsidR="0078509C" w:rsidRDefault="00EE73C6" w:rsidP="0078509C">
    <w:pPr>
      <w:pStyle w:val="Topptekst"/>
      <w:pBdr>
        <w:top w:val="single" w:sz="6" w:space="5" w:color="auto"/>
        <w:left w:val="single" w:sz="6" w:space="5" w:color="auto"/>
        <w:bottom w:val="single" w:sz="6" w:space="5" w:color="auto"/>
        <w:right w:val="single" w:sz="6" w:space="12" w:color="auto"/>
      </w:pBdr>
      <w:shd w:val="pct20" w:color="auto" w:fill="auto"/>
      <w:ind w:right="-1"/>
      <w:rPr>
        <w:b/>
        <w:sz w:val="26"/>
      </w:rPr>
    </w:pPr>
    <w:r>
      <w:rPr>
        <w:b/>
        <w:smallCaps/>
        <w:sz w:val="28"/>
      </w:rPr>
      <w:t xml:space="preserve">ENEBOLIG og FRITIDSBOLIG  </w:t>
    </w:r>
    <w:r>
      <w:rPr>
        <w:smallCaps/>
        <w:sz w:val="28"/>
      </w:rPr>
      <w:t xml:space="preserve"> </w:t>
    </w:r>
    <w:r w:rsidR="0078509C">
      <w:rPr>
        <w:b/>
        <w:sz w:val="26"/>
      </w:rPr>
      <w:tab/>
    </w:r>
  </w:p>
  <w:p w14:paraId="7F330281" w14:textId="77777777" w:rsidR="0078509C" w:rsidRDefault="007850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C0307A"/>
    <w:multiLevelType w:val="hybridMultilevel"/>
    <w:tmpl w:val="FC5A9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70B06E9"/>
    <w:multiLevelType w:val="hybridMultilevel"/>
    <w:tmpl w:val="A6826A9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3E881B9A"/>
    <w:multiLevelType w:val="hybridMultilevel"/>
    <w:tmpl w:val="49AEE75C"/>
    <w:lvl w:ilvl="0" w:tplc="AF723AA6">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41CD0611"/>
    <w:multiLevelType w:val="hybridMultilevel"/>
    <w:tmpl w:val="E88261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B9E56C6"/>
    <w:multiLevelType w:val="hybridMultilevel"/>
    <w:tmpl w:val="519429BC"/>
    <w:lvl w:ilvl="0" w:tplc="F6EA2332">
      <w:numFmt w:val="bullet"/>
      <w:lvlText w:val="-"/>
      <w:lvlJc w:val="left"/>
      <w:pPr>
        <w:tabs>
          <w:tab w:val="num" w:pos="360"/>
        </w:tabs>
        <w:ind w:left="360" w:hanging="360"/>
      </w:pPr>
      <w:rPr>
        <w:rFonts w:ascii="Courier New" w:eastAsia="Times New Roman" w:hAnsi="Courier New" w:cs="Courier New"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739E4F05"/>
    <w:multiLevelType w:val="hybridMultilevel"/>
    <w:tmpl w:val="91D29D4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957"/>
        </w:tabs>
        <w:ind w:left="957" w:hanging="360"/>
      </w:pPr>
      <w:rPr>
        <w:rFonts w:ascii="Courier New" w:hAnsi="Courier New" w:cs="Courier New" w:hint="default"/>
      </w:rPr>
    </w:lvl>
    <w:lvl w:ilvl="2" w:tplc="04140005" w:tentative="1">
      <w:start w:val="1"/>
      <w:numFmt w:val="bullet"/>
      <w:lvlText w:val=""/>
      <w:lvlJc w:val="left"/>
      <w:pPr>
        <w:tabs>
          <w:tab w:val="num" w:pos="1677"/>
        </w:tabs>
        <w:ind w:left="1677" w:hanging="360"/>
      </w:pPr>
      <w:rPr>
        <w:rFonts w:ascii="Wingdings" w:hAnsi="Wingdings" w:hint="default"/>
      </w:rPr>
    </w:lvl>
    <w:lvl w:ilvl="3" w:tplc="04140001" w:tentative="1">
      <w:start w:val="1"/>
      <w:numFmt w:val="bullet"/>
      <w:lvlText w:val=""/>
      <w:lvlJc w:val="left"/>
      <w:pPr>
        <w:tabs>
          <w:tab w:val="num" w:pos="2397"/>
        </w:tabs>
        <w:ind w:left="2397" w:hanging="360"/>
      </w:pPr>
      <w:rPr>
        <w:rFonts w:ascii="Symbol" w:hAnsi="Symbol" w:hint="default"/>
      </w:rPr>
    </w:lvl>
    <w:lvl w:ilvl="4" w:tplc="04140003" w:tentative="1">
      <w:start w:val="1"/>
      <w:numFmt w:val="bullet"/>
      <w:lvlText w:val="o"/>
      <w:lvlJc w:val="left"/>
      <w:pPr>
        <w:tabs>
          <w:tab w:val="num" w:pos="3117"/>
        </w:tabs>
        <w:ind w:left="3117" w:hanging="360"/>
      </w:pPr>
      <w:rPr>
        <w:rFonts w:ascii="Courier New" w:hAnsi="Courier New" w:cs="Courier New" w:hint="default"/>
      </w:rPr>
    </w:lvl>
    <w:lvl w:ilvl="5" w:tplc="04140005" w:tentative="1">
      <w:start w:val="1"/>
      <w:numFmt w:val="bullet"/>
      <w:lvlText w:val=""/>
      <w:lvlJc w:val="left"/>
      <w:pPr>
        <w:tabs>
          <w:tab w:val="num" w:pos="3837"/>
        </w:tabs>
        <w:ind w:left="3837" w:hanging="360"/>
      </w:pPr>
      <w:rPr>
        <w:rFonts w:ascii="Wingdings" w:hAnsi="Wingdings" w:hint="default"/>
      </w:rPr>
    </w:lvl>
    <w:lvl w:ilvl="6" w:tplc="04140001" w:tentative="1">
      <w:start w:val="1"/>
      <w:numFmt w:val="bullet"/>
      <w:lvlText w:val=""/>
      <w:lvlJc w:val="left"/>
      <w:pPr>
        <w:tabs>
          <w:tab w:val="num" w:pos="4557"/>
        </w:tabs>
        <w:ind w:left="4557" w:hanging="360"/>
      </w:pPr>
      <w:rPr>
        <w:rFonts w:ascii="Symbol" w:hAnsi="Symbol" w:hint="default"/>
      </w:rPr>
    </w:lvl>
    <w:lvl w:ilvl="7" w:tplc="04140003" w:tentative="1">
      <w:start w:val="1"/>
      <w:numFmt w:val="bullet"/>
      <w:lvlText w:val="o"/>
      <w:lvlJc w:val="left"/>
      <w:pPr>
        <w:tabs>
          <w:tab w:val="num" w:pos="5277"/>
        </w:tabs>
        <w:ind w:left="5277" w:hanging="360"/>
      </w:pPr>
      <w:rPr>
        <w:rFonts w:ascii="Courier New" w:hAnsi="Courier New" w:cs="Courier New" w:hint="default"/>
      </w:rPr>
    </w:lvl>
    <w:lvl w:ilvl="8" w:tplc="04140005" w:tentative="1">
      <w:start w:val="1"/>
      <w:numFmt w:val="bullet"/>
      <w:lvlText w:val=""/>
      <w:lvlJc w:val="left"/>
      <w:pPr>
        <w:tabs>
          <w:tab w:val="num" w:pos="5997"/>
        </w:tabs>
        <w:ind w:left="5997"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9C"/>
    <w:rsid w:val="00025A27"/>
    <w:rsid w:val="00030AA7"/>
    <w:rsid w:val="00076748"/>
    <w:rsid w:val="000A1052"/>
    <w:rsid w:val="000D537E"/>
    <w:rsid w:val="000F4541"/>
    <w:rsid w:val="001048AA"/>
    <w:rsid w:val="0011574A"/>
    <w:rsid w:val="00137589"/>
    <w:rsid w:val="00141FE6"/>
    <w:rsid w:val="0014484E"/>
    <w:rsid w:val="0025397A"/>
    <w:rsid w:val="002A7831"/>
    <w:rsid w:val="00327D22"/>
    <w:rsid w:val="00357951"/>
    <w:rsid w:val="00357BBE"/>
    <w:rsid w:val="00397A6A"/>
    <w:rsid w:val="004112AB"/>
    <w:rsid w:val="004151D5"/>
    <w:rsid w:val="004263C3"/>
    <w:rsid w:val="0047371C"/>
    <w:rsid w:val="004D15FA"/>
    <w:rsid w:val="004F4733"/>
    <w:rsid w:val="00503D9C"/>
    <w:rsid w:val="0050480F"/>
    <w:rsid w:val="00545C7A"/>
    <w:rsid w:val="00555A9D"/>
    <w:rsid w:val="00555F0B"/>
    <w:rsid w:val="005D5E07"/>
    <w:rsid w:val="005D6546"/>
    <w:rsid w:val="005E6DAC"/>
    <w:rsid w:val="005F1EFC"/>
    <w:rsid w:val="006166C1"/>
    <w:rsid w:val="00626874"/>
    <w:rsid w:val="00641B3E"/>
    <w:rsid w:val="00651F22"/>
    <w:rsid w:val="00653205"/>
    <w:rsid w:val="00654EC6"/>
    <w:rsid w:val="006673C8"/>
    <w:rsid w:val="006A1BB4"/>
    <w:rsid w:val="006A68C4"/>
    <w:rsid w:val="006D3968"/>
    <w:rsid w:val="0070651F"/>
    <w:rsid w:val="00713E66"/>
    <w:rsid w:val="00716351"/>
    <w:rsid w:val="00717DC7"/>
    <w:rsid w:val="0078509C"/>
    <w:rsid w:val="00795F02"/>
    <w:rsid w:val="007A2ECD"/>
    <w:rsid w:val="007B3B00"/>
    <w:rsid w:val="007B72A6"/>
    <w:rsid w:val="007E1197"/>
    <w:rsid w:val="0083653B"/>
    <w:rsid w:val="00846BEB"/>
    <w:rsid w:val="00885764"/>
    <w:rsid w:val="008912B1"/>
    <w:rsid w:val="008B41D8"/>
    <w:rsid w:val="009076A8"/>
    <w:rsid w:val="0091628D"/>
    <w:rsid w:val="00927B7D"/>
    <w:rsid w:val="0095779E"/>
    <w:rsid w:val="00971385"/>
    <w:rsid w:val="00972561"/>
    <w:rsid w:val="0099245D"/>
    <w:rsid w:val="009F3975"/>
    <w:rsid w:val="00A235E2"/>
    <w:rsid w:val="00A3718E"/>
    <w:rsid w:val="00A93F62"/>
    <w:rsid w:val="00AB2E7B"/>
    <w:rsid w:val="00B406B0"/>
    <w:rsid w:val="00B54589"/>
    <w:rsid w:val="00B6540A"/>
    <w:rsid w:val="00B75D8E"/>
    <w:rsid w:val="00B82C55"/>
    <w:rsid w:val="00B86346"/>
    <w:rsid w:val="00BC0EDF"/>
    <w:rsid w:val="00C00C2C"/>
    <w:rsid w:val="00C03288"/>
    <w:rsid w:val="00C06733"/>
    <w:rsid w:val="00C0785F"/>
    <w:rsid w:val="00C26D45"/>
    <w:rsid w:val="00C32F17"/>
    <w:rsid w:val="00C35739"/>
    <w:rsid w:val="00CB2889"/>
    <w:rsid w:val="00CB4480"/>
    <w:rsid w:val="00CD4382"/>
    <w:rsid w:val="00D74118"/>
    <w:rsid w:val="00DE2D9C"/>
    <w:rsid w:val="00E10179"/>
    <w:rsid w:val="00E67CC7"/>
    <w:rsid w:val="00E937C2"/>
    <w:rsid w:val="00EB1CF9"/>
    <w:rsid w:val="00EE73C6"/>
    <w:rsid w:val="00F21C41"/>
    <w:rsid w:val="00F42D77"/>
    <w:rsid w:val="00F56D54"/>
    <w:rsid w:val="00FA1E14"/>
    <w:rsid w:val="00FD78E3"/>
    <w:rsid w:val="00FE7E1D"/>
    <w:rsid w:val="10957992"/>
    <w:rsid w:val="693387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9B60641"/>
  <w15:chartTrackingRefBased/>
  <w15:docId w15:val="{3FD90B0E-0B04-41E7-B99C-31948BA3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00"/>
    <w:rPr>
      <w:rFonts w:ascii="Times New Roman" w:eastAsia="Times New Roman" w:hAnsi="Times New Roman"/>
    </w:rPr>
  </w:style>
  <w:style w:type="paragraph" w:styleId="Overskrift1">
    <w:name w:val="heading 1"/>
    <w:basedOn w:val="Normal"/>
    <w:next w:val="Normal"/>
    <w:link w:val="Overskrift1Tegn"/>
    <w:qFormat/>
    <w:rsid w:val="00885764"/>
    <w:pPr>
      <w:keepNext/>
      <w:widowControl w:val="0"/>
      <w:tabs>
        <w:tab w:val="right" w:pos="9072"/>
      </w:tabs>
      <w:outlineLvl w:val="0"/>
    </w:pPr>
    <w:rPr>
      <w:b/>
      <w:sz w:val="24"/>
    </w:rPr>
  </w:style>
  <w:style w:type="paragraph" w:styleId="Overskrift2">
    <w:name w:val="heading 2"/>
    <w:basedOn w:val="Normal"/>
    <w:next w:val="Normal"/>
    <w:link w:val="Overskrift2Tegn"/>
    <w:qFormat/>
    <w:rsid w:val="00885764"/>
    <w:pPr>
      <w:keepNext/>
      <w:widowControl w:val="0"/>
      <w:outlineLvl w:val="1"/>
    </w:pPr>
    <w:rPr>
      <w:b/>
      <w:sz w:val="16"/>
    </w:rPr>
  </w:style>
  <w:style w:type="paragraph" w:styleId="Overskrift3">
    <w:name w:val="heading 3"/>
    <w:basedOn w:val="Normal"/>
    <w:next w:val="Normal"/>
    <w:link w:val="Overskrift3Tegn"/>
    <w:qFormat/>
    <w:rsid w:val="00885764"/>
    <w:pPr>
      <w:keepNext/>
      <w:widowControl w:val="0"/>
      <w:tabs>
        <w:tab w:val="left" w:pos="1134"/>
      </w:tabs>
      <w:ind w:right="-70"/>
      <w:outlineLvl w:val="2"/>
    </w:pPr>
    <w:rPr>
      <w:b/>
    </w:rPr>
  </w:style>
  <w:style w:type="paragraph" w:styleId="Overskrift5">
    <w:name w:val="heading 5"/>
    <w:basedOn w:val="Normal"/>
    <w:next w:val="Normal"/>
    <w:link w:val="Overskrift5Tegn"/>
    <w:uiPriority w:val="9"/>
    <w:semiHidden/>
    <w:unhideWhenUsed/>
    <w:qFormat/>
    <w:rsid w:val="00B75D8E"/>
    <w:pPr>
      <w:spacing w:before="240" w:after="60"/>
      <w:outlineLvl w:val="4"/>
    </w:pPr>
    <w:rPr>
      <w:rFonts w:ascii="Calibri" w:hAnsi="Calibri"/>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DE2D9C"/>
    <w:pPr>
      <w:tabs>
        <w:tab w:val="center" w:pos="4536"/>
        <w:tab w:val="right" w:pos="9072"/>
      </w:tabs>
    </w:pPr>
  </w:style>
  <w:style w:type="character" w:customStyle="1" w:styleId="TopptekstTegn">
    <w:name w:val="Topptekst Tegn"/>
    <w:basedOn w:val="Standardskriftforavsnitt"/>
    <w:link w:val="Topptekst"/>
    <w:rsid w:val="00DE2D9C"/>
  </w:style>
  <w:style w:type="paragraph" w:styleId="Bunntekst">
    <w:name w:val="footer"/>
    <w:basedOn w:val="Normal"/>
    <w:link w:val="BunntekstTegn"/>
    <w:uiPriority w:val="99"/>
    <w:unhideWhenUsed/>
    <w:rsid w:val="00DE2D9C"/>
    <w:pPr>
      <w:tabs>
        <w:tab w:val="center" w:pos="4536"/>
        <w:tab w:val="right" w:pos="9072"/>
      </w:tabs>
    </w:pPr>
  </w:style>
  <w:style w:type="character" w:customStyle="1" w:styleId="BunntekstTegn">
    <w:name w:val="Bunntekst Tegn"/>
    <w:basedOn w:val="Standardskriftforavsnitt"/>
    <w:link w:val="Bunntekst"/>
    <w:uiPriority w:val="99"/>
    <w:rsid w:val="00DE2D9C"/>
  </w:style>
  <w:style w:type="paragraph" w:styleId="Bobletekst">
    <w:name w:val="Balloon Text"/>
    <w:basedOn w:val="Normal"/>
    <w:link w:val="BobletekstTegn"/>
    <w:uiPriority w:val="99"/>
    <w:semiHidden/>
    <w:unhideWhenUsed/>
    <w:rsid w:val="00DE2D9C"/>
    <w:rPr>
      <w:rFonts w:ascii="Tahoma" w:hAnsi="Tahoma" w:cs="Tahoma"/>
      <w:sz w:val="16"/>
      <w:szCs w:val="16"/>
    </w:rPr>
  </w:style>
  <w:style w:type="character" w:customStyle="1" w:styleId="BobletekstTegn">
    <w:name w:val="Bobletekst Tegn"/>
    <w:link w:val="Bobletekst"/>
    <w:uiPriority w:val="99"/>
    <w:semiHidden/>
    <w:rsid w:val="00DE2D9C"/>
    <w:rPr>
      <w:rFonts w:ascii="Tahoma" w:hAnsi="Tahoma" w:cs="Tahoma"/>
      <w:sz w:val="16"/>
      <w:szCs w:val="16"/>
    </w:rPr>
  </w:style>
  <w:style w:type="table" w:styleId="Tabellrutenett">
    <w:name w:val="Table Grid"/>
    <w:basedOn w:val="Vanligtabell"/>
    <w:uiPriority w:val="59"/>
    <w:rsid w:val="004F4733"/>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om">
    <w:name w:val="Mellom"/>
    <w:basedOn w:val="Normal"/>
    <w:rsid w:val="0078509C"/>
    <w:pPr>
      <w:ind w:left="567" w:hanging="567"/>
    </w:pPr>
    <w:rPr>
      <w:rFonts w:ascii="Arial" w:hAnsi="Arial"/>
      <w:i/>
      <w:sz w:val="6"/>
    </w:rPr>
  </w:style>
  <w:style w:type="character" w:customStyle="1" w:styleId="Overskrift1Tegn">
    <w:name w:val="Overskrift 1 Tegn"/>
    <w:link w:val="Overskrift1"/>
    <w:rsid w:val="00885764"/>
    <w:rPr>
      <w:rFonts w:ascii="Times New Roman" w:eastAsia="Times New Roman" w:hAnsi="Times New Roman"/>
      <w:b/>
      <w:sz w:val="24"/>
    </w:rPr>
  </w:style>
  <w:style w:type="character" w:customStyle="1" w:styleId="Overskrift2Tegn">
    <w:name w:val="Overskrift 2 Tegn"/>
    <w:link w:val="Overskrift2"/>
    <w:rsid w:val="00885764"/>
    <w:rPr>
      <w:rFonts w:ascii="Times New Roman" w:eastAsia="Times New Roman" w:hAnsi="Times New Roman"/>
      <w:b/>
      <w:sz w:val="16"/>
    </w:rPr>
  </w:style>
  <w:style w:type="character" w:customStyle="1" w:styleId="Overskrift3Tegn">
    <w:name w:val="Overskrift 3 Tegn"/>
    <w:link w:val="Overskrift3"/>
    <w:rsid w:val="00885764"/>
    <w:rPr>
      <w:rFonts w:ascii="Times New Roman" w:eastAsia="Times New Roman" w:hAnsi="Times New Roman"/>
      <w:b/>
    </w:rPr>
  </w:style>
  <w:style w:type="paragraph" w:customStyle="1" w:styleId="Innrykk">
    <w:name w:val="Innrykk"/>
    <w:basedOn w:val="Topptekst"/>
    <w:rsid w:val="00885764"/>
    <w:pPr>
      <w:widowControl w:val="0"/>
      <w:tabs>
        <w:tab w:val="clear" w:pos="4536"/>
        <w:tab w:val="clear" w:pos="9072"/>
        <w:tab w:val="left" w:pos="8931"/>
      </w:tabs>
      <w:spacing w:before="60"/>
      <w:ind w:left="2835" w:hanging="2835"/>
      <w:jc w:val="both"/>
    </w:pPr>
    <w:rPr>
      <w:sz w:val="24"/>
    </w:rPr>
  </w:style>
  <w:style w:type="paragraph" w:styleId="Brdtekst">
    <w:name w:val="Body Text"/>
    <w:basedOn w:val="Normal"/>
    <w:link w:val="BrdtekstTegn"/>
    <w:rsid w:val="00885764"/>
    <w:pPr>
      <w:widowControl w:val="0"/>
      <w:tabs>
        <w:tab w:val="left" w:pos="2835"/>
      </w:tabs>
    </w:pPr>
    <w:rPr>
      <w:rFonts w:ascii="Arial" w:hAnsi="Arial"/>
      <w:sz w:val="16"/>
    </w:rPr>
  </w:style>
  <w:style w:type="character" w:customStyle="1" w:styleId="BrdtekstTegn">
    <w:name w:val="Brødtekst Tegn"/>
    <w:link w:val="Brdtekst"/>
    <w:rsid w:val="00885764"/>
    <w:rPr>
      <w:rFonts w:ascii="Arial" w:eastAsia="Times New Roman" w:hAnsi="Arial"/>
      <w:sz w:val="16"/>
    </w:rPr>
  </w:style>
  <w:style w:type="character" w:styleId="Hyperkobling">
    <w:name w:val="Hyperlink"/>
    <w:rsid w:val="00885764"/>
    <w:rPr>
      <w:color w:val="0000FF"/>
      <w:u w:val="single"/>
    </w:rPr>
  </w:style>
  <w:style w:type="character" w:customStyle="1" w:styleId="Overskrift5Tegn">
    <w:name w:val="Overskrift 5 Tegn"/>
    <w:link w:val="Overskrift5"/>
    <w:uiPriority w:val="9"/>
    <w:semiHidden/>
    <w:rsid w:val="00B75D8E"/>
    <w:rPr>
      <w:rFonts w:ascii="Calibri" w:eastAsia="Times New Roman" w:hAnsi="Calibri" w:cs="Times New Roman"/>
      <w:b/>
      <w:bCs/>
      <w:i/>
      <w:iCs/>
      <w:sz w:val="26"/>
      <w:szCs w:val="26"/>
    </w:rPr>
  </w:style>
  <w:style w:type="paragraph" w:customStyle="1" w:styleId="Boksoverskrift">
    <w:name w:val="Boksoverskrift"/>
    <w:basedOn w:val="Normal"/>
    <w:rsid w:val="00B75D8E"/>
    <w:pPr>
      <w:tabs>
        <w:tab w:val="right" w:pos="4253"/>
      </w:tabs>
      <w:spacing w:before="60" w:after="60"/>
    </w:pPr>
    <w:rPr>
      <w:b/>
      <w:sz w:val="26"/>
    </w:rPr>
  </w:style>
  <w:style w:type="paragraph" w:customStyle="1" w:styleId="Tabell-overskrift">
    <w:name w:val="Tabell-overskrift"/>
    <w:basedOn w:val="Normal"/>
    <w:rsid w:val="00B75D8E"/>
    <w:pPr>
      <w:spacing w:before="120"/>
    </w:pPr>
    <w:rPr>
      <w:b/>
      <w:sz w:val="24"/>
    </w:rPr>
  </w:style>
  <w:style w:type="paragraph" w:styleId="Blokktekst">
    <w:name w:val="Block Text"/>
    <w:basedOn w:val="Normal"/>
    <w:rsid w:val="00B75D8E"/>
    <w:pPr>
      <w:ind w:left="355" w:right="496"/>
    </w:pPr>
    <w:rPr>
      <w:b/>
      <w:sz w:val="24"/>
    </w:rPr>
  </w:style>
  <w:style w:type="paragraph" w:customStyle="1" w:styleId="paragraph">
    <w:name w:val="paragraph"/>
    <w:basedOn w:val="Normal"/>
    <w:rsid w:val="007A2ECD"/>
    <w:pPr>
      <w:spacing w:before="100" w:beforeAutospacing="1" w:after="100" w:afterAutospacing="1"/>
    </w:pPr>
    <w:rPr>
      <w:sz w:val="24"/>
      <w:szCs w:val="24"/>
    </w:rPr>
  </w:style>
  <w:style w:type="character" w:customStyle="1" w:styleId="normaltextrun">
    <w:name w:val="normaltextrun"/>
    <w:rsid w:val="007A2ECD"/>
  </w:style>
  <w:style w:type="character" w:customStyle="1" w:styleId="eop">
    <w:name w:val="eop"/>
    <w:rsid w:val="007A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53368">
      <w:bodyDiv w:val="1"/>
      <w:marLeft w:val="0"/>
      <w:marRight w:val="0"/>
      <w:marTop w:val="0"/>
      <w:marBottom w:val="0"/>
      <w:divBdr>
        <w:top w:val="none" w:sz="0" w:space="0" w:color="auto"/>
        <w:left w:val="none" w:sz="0" w:space="0" w:color="auto"/>
        <w:bottom w:val="none" w:sz="0" w:space="0" w:color="auto"/>
        <w:right w:val="none" w:sz="0" w:space="0" w:color="auto"/>
      </w:divBdr>
      <w:divsChild>
        <w:div w:id="50663090">
          <w:marLeft w:val="0"/>
          <w:marRight w:val="0"/>
          <w:marTop w:val="0"/>
          <w:marBottom w:val="0"/>
          <w:divBdr>
            <w:top w:val="none" w:sz="0" w:space="0" w:color="auto"/>
            <w:left w:val="none" w:sz="0" w:space="0" w:color="auto"/>
            <w:bottom w:val="none" w:sz="0" w:space="0" w:color="auto"/>
            <w:right w:val="none" w:sz="0" w:space="0" w:color="auto"/>
          </w:divBdr>
        </w:div>
        <w:div w:id="211382629">
          <w:marLeft w:val="0"/>
          <w:marRight w:val="0"/>
          <w:marTop w:val="0"/>
          <w:marBottom w:val="0"/>
          <w:divBdr>
            <w:top w:val="none" w:sz="0" w:space="0" w:color="auto"/>
            <w:left w:val="none" w:sz="0" w:space="0" w:color="auto"/>
            <w:bottom w:val="none" w:sz="0" w:space="0" w:color="auto"/>
            <w:right w:val="none" w:sz="0" w:space="0" w:color="auto"/>
          </w:divBdr>
        </w:div>
        <w:div w:id="785389853">
          <w:marLeft w:val="0"/>
          <w:marRight w:val="0"/>
          <w:marTop w:val="0"/>
          <w:marBottom w:val="0"/>
          <w:divBdr>
            <w:top w:val="none" w:sz="0" w:space="0" w:color="auto"/>
            <w:left w:val="none" w:sz="0" w:space="0" w:color="auto"/>
            <w:bottom w:val="none" w:sz="0" w:space="0" w:color="auto"/>
            <w:right w:val="none" w:sz="0" w:space="0" w:color="auto"/>
          </w:divBdr>
        </w:div>
        <w:div w:id="908077024">
          <w:marLeft w:val="0"/>
          <w:marRight w:val="0"/>
          <w:marTop w:val="0"/>
          <w:marBottom w:val="0"/>
          <w:divBdr>
            <w:top w:val="none" w:sz="0" w:space="0" w:color="auto"/>
            <w:left w:val="none" w:sz="0" w:space="0" w:color="auto"/>
            <w:bottom w:val="none" w:sz="0" w:space="0" w:color="auto"/>
            <w:right w:val="none" w:sz="0" w:space="0" w:color="auto"/>
          </w:divBdr>
        </w:div>
        <w:div w:id="1079475008">
          <w:marLeft w:val="0"/>
          <w:marRight w:val="0"/>
          <w:marTop w:val="0"/>
          <w:marBottom w:val="0"/>
          <w:divBdr>
            <w:top w:val="none" w:sz="0" w:space="0" w:color="auto"/>
            <w:left w:val="none" w:sz="0" w:space="0" w:color="auto"/>
            <w:bottom w:val="none" w:sz="0" w:space="0" w:color="auto"/>
            <w:right w:val="none" w:sz="0" w:space="0" w:color="auto"/>
          </w:divBdr>
        </w:div>
        <w:div w:id="1213343039">
          <w:marLeft w:val="0"/>
          <w:marRight w:val="0"/>
          <w:marTop w:val="0"/>
          <w:marBottom w:val="0"/>
          <w:divBdr>
            <w:top w:val="none" w:sz="0" w:space="0" w:color="auto"/>
            <w:left w:val="none" w:sz="0" w:space="0" w:color="auto"/>
            <w:bottom w:val="none" w:sz="0" w:space="0" w:color="auto"/>
            <w:right w:val="none" w:sz="0" w:space="0" w:color="auto"/>
          </w:divBdr>
        </w:div>
        <w:div w:id="1273367948">
          <w:marLeft w:val="0"/>
          <w:marRight w:val="0"/>
          <w:marTop w:val="0"/>
          <w:marBottom w:val="0"/>
          <w:divBdr>
            <w:top w:val="none" w:sz="0" w:space="0" w:color="auto"/>
            <w:left w:val="none" w:sz="0" w:space="0" w:color="auto"/>
            <w:bottom w:val="none" w:sz="0" w:space="0" w:color="auto"/>
            <w:right w:val="none" w:sz="0" w:space="0" w:color="auto"/>
          </w:divBdr>
        </w:div>
        <w:div w:id="1488671678">
          <w:marLeft w:val="0"/>
          <w:marRight w:val="0"/>
          <w:marTop w:val="0"/>
          <w:marBottom w:val="0"/>
          <w:divBdr>
            <w:top w:val="none" w:sz="0" w:space="0" w:color="auto"/>
            <w:left w:val="none" w:sz="0" w:space="0" w:color="auto"/>
            <w:bottom w:val="none" w:sz="0" w:space="0" w:color="auto"/>
            <w:right w:val="none" w:sz="0" w:space="0" w:color="auto"/>
          </w:divBdr>
        </w:div>
        <w:div w:id="1786461589">
          <w:marLeft w:val="0"/>
          <w:marRight w:val="0"/>
          <w:marTop w:val="0"/>
          <w:marBottom w:val="0"/>
          <w:divBdr>
            <w:top w:val="none" w:sz="0" w:space="0" w:color="auto"/>
            <w:left w:val="none" w:sz="0" w:space="0" w:color="auto"/>
            <w:bottom w:val="none" w:sz="0" w:space="0" w:color="auto"/>
            <w:right w:val="none" w:sz="0" w:space="0" w:color="auto"/>
          </w:divBdr>
        </w:div>
        <w:div w:id="1822850350">
          <w:marLeft w:val="0"/>
          <w:marRight w:val="0"/>
          <w:marTop w:val="0"/>
          <w:marBottom w:val="0"/>
          <w:divBdr>
            <w:top w:val="none" w:sz="0" w:space="0" w:color="auto"/>
            <w:left w:val="none" w:sz="0" w:space="0" w:color="auto"/>
            <w:bottom w:val="none" w:sz="0" w:space="0" w:color="auto"/>
            <w:right w:val="none" w:sz="0" w:space="0" w:color="auto"/>
          </w:divBdr>
        </w:div>
        <w:div w:id="2050565198">
          <w:marLeft w:val="0"/>
          <w:marRight w:val="0"/>
          <w:marTop w:val="0"/>
          <w:marBottom w:val="0"/>
          <w:divBdr>
            <w:top w:val="none" w:sz="0" w:space="0" w:color="auto"/>
            <w:left w:val="none" w:sz="0" w:space="0" w:color="auto"/>
            <w:bottom w:val="none" w:sz="0" w:space="0" w:color="auto"/>
            <w:right w:val="none" w:sz="0" w:space="0" w:color="auto"/>
          </w:divBdr>
        </w:div>
      </w:divsChild>
    </w:div>
    <w:div w:id="2051178172">
      <w:bodyDiv w:val="1"/>
      <w:marLeft w:val="0"/>
      <w:marRight w:val="0"/>
      <w:marTop w:val="0"/>
      <w:marBottom w:val="0"/>
      <w:divBdr>
        <w:top w:val="none" w:sz="0" w:space="0" w:color="auto"/>
        <w:left w:val="none" w:sz="0" w:space="0" w:color="auto"/>
        <w:bottom w:val="none" w:sz="0" w:space="0" w:color="auto"/>
        <w:right w:val="none" w:sz="0" w:space="0" w:color="auto"/>
      </w:divBdr>
      <w:divsChild>
        <w:div w:id="455679753">
          <w:marLeft w:val="0"/>
          <w:marRight w:val="0"/>
          <w:marTop w:val="0"/>
          <w:marBottom w:val="0"/>
          <w:divBdr>
            <w:top w:val="none" w:sz="0" w:space="0" w:color="auto"/>
            <w:left w:val="none" w:sz="0" w:space="0" w:color="auto"/>
            <w:bottom w:val="none" w:sz="0" w:space="0" w:color="auto"/>
            <w:right w:val="none" w:sz="0" w:space="0" w:color="auto"/>
          </w:divBdr>
        </w:div>
        <w:div w:id="83684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SF/forskrift/2010-03-26-488/KAPITTEL_3-4" TargetMode="External"/><Relationship Id="rId18" Type="http://schemas.openxmlformats.org/officeDocument/2006/relationships/hyperlink" Target="https://lovdata.no/dokument/SF/forskrift/2010-03-26-488" TargetMode="External"/><Relationship Id="rId26" Type="http://schemas.openxmlformats.org/officeDocument/2006/relationships/hyperlink" Target="http://dibk.no/no/BYGGEREGLER/Byggesoknader/Byggesaksblanketter/" TargetMode="External"/><Relationship Id="rId39" Type="http://schemas.openxmlformats.org/officeDocument/2006/relationships/hyperlink" Target="http://dibk.no/no/BYGGEREGLER/Byggesoknader/Byggesaksblanketter/" TargetMode="External"/><Relationship Id="rId21" Type="http://schemas.openxmlformats.org/officeDocument/2006/relationships/hyperlink" Target="http://kartverket.no/eiendom-og-areal/matrikkelen/" TargetMode="External"/><Relationship Id="rId34" Type="http://schemas.openxmlformats.org/officeDocument/2006/relationships/hyperlink" Target="http://dibk.no/no/BYGGEREGLER/Byggesoknader/Byggesaksblanketter/" TargetMode="External"/><Relationship Id="rId42" Type="http://schemas.openxmlformats.org/officeDocument/2006/relationships/hyperlink" Target="https://lovdata.no/dokument/SF/forskrift/2010-03-26-488/KAPITTEL_2-4" TargetMode="External"/><Relationship Id="rId47" Type="http://schemas.openxmlformats.org/officeDocument/2006/relationships/hyperlink" Target="https://lovdata.no/dokument/SF/forskrift/2010-03-26-488" TargetMode="External"/><Relationship Id="rId50" Type="http://schemas.openxmlformats.org/officeDocument/2006/relationships/hyperlink" Target="https://lovdata.no/dokument/SF/forskrift/2010-03-26-488"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ovdata.no/dokument/SF/forskrift/2010-03-26-488/KAPITTEL_3-4" TargetMode="External"/><Relationship Id="rId17" Type="http://schemas.openxmlformats.org/officeDocument/2006/relationships/hyperlink" Target="https://lovdata.no/dokument/SF/forskrift/2010-03-26-488" TargetMode="External"/><Relationship Id="rId25" Type="http://schemas.openxmlformats.org/officeDocument/2006/relationships/hyperlink" Target="https://lovdata.no/dokument/SF/forskrift/2010-03-26-488/KAPITTEL_2-4" TargetMode="External"/><Relationship Id="rId33" Type="http://schemas.openxmlformats.org/officeDocument/2006/relationships/hyperlink" Target="http://dibk.no/no/BYGGEREGLER/Byggesoknader/Byggesaksblanketter/" TargetMode="External"/><Relationship Id="rId38" Type="http://schemas.openxmlformats.org/officeDocument/2006/relationships/hyperlink" Target="http://dibk.no/no/BYGGEREGLER/Byggesoknader/Byggesaksblanketter/" TargetMode="External"/><Relationship Id="rId46" Type="http://schemas.openxmlformats.org/officeDocument/2006/relationships/hyperlink" Target="https://lovdata.no/dokument/NL/lov/2008-06-27-71/KAPITTEL_3-5" TargetMode="External"/><Relationship Id="rId2" Type="http://schemas.openxmlformats.org/officeDocument/2006/relationships/customXml" Target="../customXml/item2.xml"/><Relationship Id="rId16" Type="http://schemas.openxmlformats.org/officeDocument/2006/relationships/hyperlink" Target="https://lovdata.no/dokument/NL/lov/2008-06-27-71/KAPITTEL_4-4" TargetMode="External"/><Relationship Id="rId20" Type="http://schemas.openxmlformats.org/officeDocument/2006/relationships/hyperlink" Target="http://dibk.no/no/BYGGEREGLER/Byggesoknader/Byggesaksblanketter/" TargetMode="External"/><Relationship Id="rId29" Type="http://schemas.openxmlformats.org/officeDocument/2006/relationships/hyperlink" Target="https://lovdata.no/dokument/SF/forskrift/2010-03-26-488" TargetMode="External"/><Relationship Id="rId41" Type="http://schemas.openxmlformats.org/officeDocument/2006/relationships/hyperlink" Target="https://lovdata.no/dokument/SF/forskrift/2010-03-26-488" TargetMode="External"/><Relationship Id="rId54" Type="http://schemas.openxmlformats.org/officeDocument/2006/relationships/hyperlink" Target="https://lovdata.no/dokument/NL/lov/2008-06-27-71/KAPITTEL_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ovdata.no/dokument/SF/forskrift/2010-03-26-488" TargetMode="External"/><Relationship Id="rId32" Type="http://schemas.openxmlformats.org/officeDocument/2006/relationships/hyperlink" Target="https://dibk.no/byggereglene/byggteknisk-forskrift-tek17/6/6-4/" TargetMode="External"/><Relationship Id="rId37" Type="http://schemas.openxmlformats.org/officeDocument/2006/relationships/hyperlink" Target="http://dibk.no/no/BYGGEREGLER/Byggesoknader/Byggesaksblanketter/" TargetMode="External"/><Relationship Id="rId40" Type="http://schemas.openxmlformats.org/officeDocument/2006/relationships/hyperlink" Target="https://lovdata.no/dokument/SF/forskrift/2010-03-26-488" TargetMode="External"/><Relationship Id="rId45" Type="http://schemas.openxmlformats.org/officeDocument/2006/relationships/hyperlink" Target="https://lovdata.no/dokument/SF/forskrift/2010-03-26-488/KAPITTEL_2-5" TargetMode="External"/><Relationship Id="rId53" Type="http://schemas.openxmlformats.org/officeDocument/2006/relationships/hyperlink" Target="https://lovdata.no/dokument/NL/lov/2008-06-27-71/KAPITTEL_4-2"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ovdata.no/dokument/NL/lov/2008-06-27-71/KAPITTEL_4-1" TargetMode="External"/><Relationship Id="rId23" Type="http://schemas.openxmlformats.org/officeDocument/2006/relationships/hyperlink" Target="http://dibk.no/no/BYGGEREGLER/Byggesoknader/Byggesaksblanketter/" TargetMode="External"/><Relationship Id="rId28" Type="http://schemas.openxmlformats.org/officeDocument/2006/relationships/hyperlink" Target="http://dibk.no/no/BYGGEREGLER/Byggesoknader/Byggesaksblanketter/" TargetMode="External"/><Relationship Id="rId36" Type="http://schemas.openxmlformats.org/officeDocument/2006/relationships/hyperlink" Target="http://dibk.no/no/BYGGEREGLER/Byggesoknader/Byggesaksblanketter/" TargetMode="External"/><Relationship Id="rId49" Type="http://schemas.openxmlformats.org/officeDocument/2006/relationships/hyperlink" Target="https://lovdata.no/dokument/NL/lov/2008-06-27-71/KAPITTEL_4-1"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ibk.no/no/BYGGEREGLER/Byggesoknader/Byggesaksblanketter/" TargetMode="External"/><Relationship Id="rId31" Type="http://schemas.openxmlformats.org/officeDocument/2006/relationships/hyperlink" Target="https://lovdata.no/dokument/NL/lov/2008-06-27-71/KAPITTEL_4-10" TargetMode="External"/><Relationship Id="rId44" Type="http://schemas.openxmlformats.org/officeDocument/2006/relationships/hyperlink" Target="https://lovdata.no/dokument/SF/forskrift/2010-03-26-488" TargetMode="External"/><Relationship Id="rId52" Type="http://schemas.openxmlformats.org/officeDocument/2006/relationships/hyperlink" Target="https://lovdata.no/dokument/NL/lov/2008-06-27-71/KAPITTEL_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10-03-26-488/KAPITTEL_2-5" TargetMode="External"/><Relationship Id="rId22" Type="http://schemas.openxmlformats.org/officeDocument/2006/relationships/hyperlink" Target="https://lovdata.no/dokument/SF/forskrift/2010-03-26-488" TargetMode="External"/><Relationship Id="rId27" Type="http://schemas.openxmlformats.org/officeDocument/2006/relationships/hyperlink" Target="https://lovdata.no/dokument/SF/forskrift/2010-03-26-488" TargetMode="External"/><Relationship Id="rId30" Type="http://schemas.openxmlformats.org/officeDocument/2006/relationships/hyperlink" Target="https://lovdata.no/dokument/NL/lov/2008-06-27-71/KAPITTEL_3-5" TargetMode="External"/><Relationship Id="rId35" Type="http://schemas.openxmlformats.org/officeDocument/2006/relationships/hyperlink" Target="http://dibk.no/no/BYGGEREGLER/Byggesoknader/Byggesaksblanketter/" TargetMode="External"/><Relationship Id="rId43" Type="http://schemas.openxmlformats.org/officeDocument/2006/relationships/hyperlink" Target="https://lovdata.no/dokument/SF/forskrift/2010-03-26-488" TargetMode="External"/><Relationship Id="rId48" Type="http://schemas.openxmlformats.org/officeDocument/2006/relationships/hyperlink" Target="https://lovdata.no/dokument/NL/lov/2008-06-27-71/KAPITTEL_4-2"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lovdata.no/dokument/SF/forskrift/2010-03-26-488"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F161B0A51D3E45B94CD8722071211E" ma:contentTypeVersion="10" ma:contentTypeDescription="Opprett et nytt dokument." ma:contentTypeScope="" ma:versionID="01739e97f1c63202aeed8c6035cd9dbe">
  <xsd:schema xmlns:xsd="http://www.w3.org/2001/XMLSchema" xmlns:xs="http://www.w3.org/2001/XMLSchema" xmlns:p="http://schemas.microsoft.com/office/2006/metadata/properties" xmlns:ns2="d46d0055-f576-4208-b419-3641d63b1d5b" xmlns:ns3="9437ddbf-d8d2-4d54-a8b9-f200d314b467" targetNamespace="http://schemas.microsoft.com/office/2006/metadata/properties" ma:root="true" ma:fieldsID="ef2bcac7d5e70a26ced25cb0a92c5151" ns2:_="" ns3:_="">
    <xsd:import namespace="d46d0055-f576-4208-b419-3641d63b1d5b"/>
    <xsd:import namespace="9437ddbf-d8d2-4d54-a8b9-f200d314b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d0055-f576-4208-b419-3641d63b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7ddbf-d8d2-4d54-a8b9-f200d314b4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5EE8-8E59-40E1-94F8-8A6EE24BC128}">
  <ds:schemaRefs>
    <ds:schemaRef ds:uri="http://purl.org/dc/terms/"/>
    <ds:schemaRef ds:uri="d46d0055-f576-4208-b419-3641d63b1d5b"/>
    <ds:schemaRef ds:uri="http://schemas.microsoft.com/office/2006/documentManagement/types"/>
    <ds:schemaRef ds:uri="http://schemas.microsoft.com/office/infopath/2007/PartnerControls"/>
    <ds:schemaRef ds:uri="http://schemas.microsoft.com/office/2006/metadata/properties"/>
    <ds:schemaRef ds:uri="http://purl.org/dc/elements/1.1/"/>
    <ds:schemaRef ds:uri="9437ddbf-d8d2-4d54-a8b9-f200d314b46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692601-2E19-467E-968E-90BB7B460FB4}">
  <ds:schemaRefs>
    <ds:schemaRef ds:uri="http://schemas.microsoft.com/sharepoint/v3/contenttype/forms"/>
  </ds:schemaRefs>
</ds:datastoreItem>
</file>

<file path=customXml/itemProps3.xml><?xml version="1.0" encoding="utf-8"?>
<ds:datastoreItem xmlns:ds="http://schemas.openxmlformats.org/officeDocument/2006/customXml" ds:itemID="{BED43190-857C-4965-BE68-54C92516C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d0055-f576-4208-b419-3641d63b1d5b"/>
    <ds:schemaRef ds:uri="9437ddbf-d8d2-4d54-a8b9-f200d314b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1088B-CEF5-468A-B980-24F3D7CF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2265</Words>
  <Characters>12007</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NKF</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trude.stolan</dc:creator>
  <cp:keywords/>
  <cp:lastModifiedBy>Marianne Veronique Estevenin</cp:lastModifiedBy>
  <cp:revision>2</cp:revision>
  <cp:lastPrinted>2015-12-06T08:24:00Z</cp:lastPrinted>
  <dcterms:created xsi:type="dcterms:W3CDTF">2020-07-13T11:32:00Z</dcterms:created>
  <dcterms:modified xsi:type="dcterms:W3CDTF">2020-07-13T11:32:00Z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0x010100DCF161B0A51D3E45B94CD8722071211E</vt:lpwstr>
  </property>
</Properties>
</file>